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A741" w14:textId="77777777" w:rsidR="00ED0523" w:rsidRPr="00BC33F2" w:rsidRDefault="00ED0523" w:rsidP="00E148A4">
      <w:pPr>
        <w:pStyle w:val="TOCHeading"/>
        <w:spacing w:before="0" w:line="240" w:lineRule="auto"/>
        <w:jc w:val="center"/>
        <w:rPr>
          <w:rFonts w:ascii="Arial" w:hAnsi="Arial" w:cs="Arial"/>
          <w:color w:val="auto"/>
          <w:sz w:val="16"/>
          <w:szCs w:val="16"/>
        </w:rPr>
      </w:pPr>
    </w:p>
    <w:p w14:paraId="78861FF6" w14:textId="77777777" w:rsidR="00A048AE" w:rsidRPr="00030457" w:rsidRDefault="00A048AE" w:rsidP="00A048AE">
      <w:pPr>
        <w:jc w:val="center"/>
        <w:rPr>
          <w:sz w:val="48"/>
          <w:szCs w:val="48"/>
        </w:rPr>
      </w:pPr>
      <w:r w:rsidRPr="00030457">
        <w:rPr>
          <w:sz w:val="48"/>
          <w:szCs w:val="48"/>
        </w:rPr>
        <w:t>REQUEST FOR PROPOSALS</w:t>
      </w:r>
    </w:p>
    <w:p w14:paraId="4C85182D" w14:textId="77777777" w:rsidR="00A048AE" w:rsidRPr="00030457" w:rsidRDefault="00A048AE" w:rsidP="00A048AE">
      <w:pPr>
        <w:jc w:val="center"/>
        <w:rPr>
          <w:sz w:val="48"/>
          <w:szCs w:val="48"/>
        </w:rPr>
      </w:pPr>
      <w:r w:rsidRPr="00030457">
        <w:rPr>
          <w:sz w:val="48"/>
          <w:szCs w:val="48"/>
        </w:rPr>
        <w:t>for</w:t>
      </w:r>
    </w:p>
    <w:p w14:paraId="28FD6146" w14:textId="77777777" w:rsidR="00A048AE" w:rsidRPr="00030457" w:rsidRDefault="00A048AE" w:rsidP="00A048AE">
      <w:pPr>
        <w:jc w:val="center"/>
        <w:rPr>
          <w:sz w:val="48"/>
          <w:szCs w:val="48"/>
        </w:rPr>
      </w:pPr>
      <w:r>
        <w:rPr>
          <w:sz w:val="48"/>
          <w:szCs w:val="48"/>
        </w:rPr>
        <w:t>Accounting and CFO Services</w:t>
      </w:r>
    </w:p>
    <w:p w14:paraId="1B8975A0" w14:textId="7746E91F" w:rsidR="00A048AE" w:rsidRPr="00030457" w:rsidRDefault="00A048AE" w:rsidP="00A048AE">
      <w:pPr>
        <w:tabs>
          <w:tab w:val="center" w:pos="4680"/>
          <w:tab w:val="left" w:pos="8265"/>
        </w:tabs>
        <w:jc w:val="center"/>
        <w:rPr>
          <w:sz w:val="48"/>
          <w:szCs w:val="48"/>
        </w:rPr>
      </w:pPr>
      <w:r>
        <w:rPr>
          <w:sz w:val="48"/>
          <w:szCs w:val="48"/>
        </w:rPr>
        <w:t>for</w:t>
      </w:r>
      <w:r w:rsidRPr="00030457">
        <w:rPr>
          <w:sz w:val="48"/>
          <w:szCs w:val="48"/>
        </w:rPr>
        <w:t xml:space="preserve"> the</w:t>
      </w:r>
    </w:p>
    <w:p w14:paraId="037241A3" w14:textId="77777777" w:rsidR="00A048AE" w:rsidRPr="00030457" w:rsidRDefault="00A048AE" w:rsidP="00A048AE">
      <w:pPr>
        <w:jc w:val="center"/>
        <w:rPr>
          <w:sz w:val="48"/>
          <w:szCs w:val="48"/>
        </w:rPr>
      </w:pPr>
      <w:r>
        <w:rPr>
          <w:sz w:val="48"/>
          <w:szCs w:val="48"/>
        </w:rPr>
        <w:t>Maine Port Authority</w:t>
      </w:r>
    </w:p>
    <w:p w14:paraId="6835D7B3" w14:textId="77777777" w:rsidR="00A048AE" w:rsidRDefault="00A048AE" w:rsidP="00A048AE">
      <w:pPr>
        <w:jc w:val="center"/>
        <w:rPr>
          <w:sz w:val="48"/>
          <w:szCs w:val="48"/>
        </w:rPr>
      </w:pPr>
    </w:p>
    <w:p w14:paraId="514CBAC5" w14:textId="698E68D6" w:rsidR="00A048AE" w:rsidRDefault="000A5C0E" w:rsidP="00A048AE">
      <w:pPr>
        <w:jc w:val="center"/>
        <w:rPr>
          <w:sz w:val="48"/>
          <w:szCs w:val="48"/>
        </w:rPr>
      </w:pPr>
      <w:r>
        <w:rPr>
          <w:sz w:val="48"/>
          <w:szCs w:val="48"/>
        </w:rPr>
        <w:t>August 1</w:t>
      </w:r>
      <w:r w:rsidR="00A048AE" w:rsidRPr="00C85DC0">
        <w:rPr>
          <w:sz w:val="48"/>
          <w:szCs w:val="48"/>
        </w:rPr>
        <w:t>, 201</w:t>
      </w:r>
      <w:r w:rsidR="00A048AE">
        <w:rPr>
          <w:sz w:val="48"/>
          <w:szCs w:val="48"/>
        </w:rPr>
        <w:t>9</w:t>
      </w:r>
    </w:p>
    <w:p w14:paraId="4A97BF44" w14:textId="77777777" w:rsidR="00A048AE" w:rsidRPr="00030457" w:rsidRDefault="00A048AE" w:rsidP="00A048AE">
      <w:pPr>
        <w:jc w:val="center"/>
        <w:rPr>
          <w:sz w:val="48"/>
          <w:szCs w:val="48"/>
        </w:rPr>
      </w:pPr>
    </w:p>
    <w:p w14:paraId="07A5E605" w14:textId="77777777" w:rsidR="00A048AE" w:rsidRPr="00030457" w:rsidRDefault="00A048AE" w:rsidP="00A048AE">
      <w:pPr>
        <w:jc w:val="center"/>
        <w:rPr>
          <w:sz w:val="48"/>
          <w:szCs w:val="48"/>
        </w:rPr>
      </w:pPr>
      <w:r w:rsidRPr="00030457">
        <w:rPr>
          <w:noProof/>
        </w:rPr>
        <w:drawing>
          <wp:inline distT="0" distB="0" distL="0" distR="0" wp14:anchorId="36708A23" wp14:editId="16701FE2">
            <wp:extent cx="1819275" cy="1370521"/>
            <wp:effectExtent l="0" t="0" r="0" b="1270"/>
            <wp:docPr id="2" name="Picture 2" descr="http://mitc.dreamhosters.com/wp-content/uploads/2015/09/Maine-Port-Authority-logo-RGB-web-300x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tc.dreamhosters.com/wp-content/uploads/2015/09/Maine-Port-Authority-logo-RGB-web-300x22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172" cy="1378730"/>
                    </a:xfrm>
                    <a:prstGeom prst="rect">
                      <a:avLst/>
                    </a:prstGeom>
                    <a:noFill/>
                    <a:ln>
                      <a:noFill/>
                    </a:ln>
                  </pic:spPr>
                </pic:pic>
              </a:graphicData>
            </a:graphic>
          </wp:inline>
        </w:drawing>
      </w:r>
    </w:p>
    <w:p w14:paraId="0276081D" w14:textId="77777777" w:rsidR="00A048AE" w:rsidRPr="00030457" w:rsidRDefault="00A048AE" w:rsidP="00A048AE">
      <w:pPr>
        <w:jc w:val="center"/>
        <w:rPr>
          <w:sz w:val="48"/>
          <w:szCs w:val="48"/>
        </w:rPr>
      </w:pPr>
    </w:p>
    <w:p w14:paraId="046C93D1" w14:textId="77777777" w:rsidR="00A048AE" w:rsidRPr="00030457" w:rsidRDefault="00A048AE" w:rsidP="00A048AE">
      <w:pPr>
        <w:rPr>
          <w:sz w:val="48"/>
          <w:szCs w:val="48"/>
        </w:rPr>
      </w:pPr>
    </w:p>
    <w:p w14:paraId="546F7382" w14:textId="77777777" w:rsidR="00A048AE" w:rsidRPr="00030457" w:rsidRDefault="00A048AE" w:rsidP="00A048AE">
      <w:pPr>
        <w:jc w:val="center"/>
      </w:pPr>
      <w:r w:rsidRPr="00030457">
        <w:t>Maine Port Authority</w:t>
      </w:r>
    </w:p>
    <w:p w14:paraId="52AF34D2" w14:textId="77777777" w:rsidR="00A048AE" w:rsidRPr="00030457" w:rsidRDefault="00A048AE" w:rsidP="00A048AE">
      <w:pPr>
        <w:jc w:val="center"/>
      </w:pPr>
      <w:r>
        <w:t>460 Commercial Street</w:t>
      </w:r>
    </w:p>
    <w:p w14:paraId="268A3322" w14:textId="77777777" w:rsidR="00A048AE" w:rsidRPr="00030457" w:rsidRDefault="00A048AE" w:rsidP="00A048AE">
      <w:pPr>
        <w:jc w:val="center"/>
      </w:pPr>
      <w:r>
        <w:t>Portland, Maine 04101</w:t>
      </w:r>
    </w:p>
    <w:p w14:paraId="1ED866D6" w14:textId="77777777" w:rsidR="00A048AE" w:rsidRPr="00030457" w:rsidRDefault="00A048AE" w:rsidP="00A048AE">
      <w:pPr>
        <w:jc w:val="center"/>
      </w:pPr>
      <w:r w:rsidRPr="00030457">
        <w:t xml:space="preserve">(207) </w:t>
      </w:r>
      <w:r>
        <w:t>200-2400</w:t>
      </w:r>
    </w:p>
    <w:p w14:paraId="6EEDDE28" w14:textId="77777777" w:rsidR="00A048AE" w:rsidRDefault="00FB16C8" w:rsidP="00A048AE">
      <w:pPr>
        <w:jc w:val="center"/>
        <w:rPr>
          <w:rStyle w:val="Hyperlink"/>
        </w:rPr>
      </w:pPr>
      <w:hyperlink r:id="rId12" w:history="1">
        <w:r w:rsidR="00A048AE" w:rsidRPr="00030457">
          <w:rPr>
            <w:rStyle w:val="Hyperlink"/>
          </w:rPr>
          <w:t>www.maineports.com</w:t>
        </w:r>
      </w:hyperlink>
    </w:p>
    <w:p w14:paraId="1D6F413D" w14:textId="27E42D98" w:rsidR="00ED0523" w:rsidRDefault="00A048AE" w:rsidP="00A048AE">
      <w:pPr>
        <w:pStyle w:val="DefaultText"/>
        <w:widowControl/>
        <w:tabs>
          <w:tab w:val="left" w:pos="7530"/>
        </w:tabs>
        <w:rPr>
          <w:rStyle w:val="InitialStyle"/>
          <w:rFonts w:ascii="Arial" w:hAnsi="Arial" w:cs="Arial"/>
          <w:b/>
          <w:bCs/>
        </w:rPr>
      </w:pPr>
      <w:r>
        <w:rPr>
          <w:rStyle w:val="InitialStyle"/>
          <w:rFonts w:ascii="Arial" w:hAnsi="Arial" w:cs="Arial"/>
          <w:b/>
          <w:bCs/>
        </w:rPr>
        <w:tab/>
      </w:r>
    </w:p>
    <w:p w14:paraId="77B5EB5E" w14:textId="77777777" w:rsidR="00A048AE" w:rsidRPr="00B51518" w:rsidRDefault="00A048AE" w:rsidP="00A048AE">
      <w:pPr>
        <w:pStyle w:val="DefaultText"/>
        <w:widowControl/>
        <w:tabs>
          <w:tab w:val="left" w:pos="7530"/>
        </w:tabs>
        <w:rPr>
          <w:rStyle w:val="InitialStyle"/>
          <w:rFonts w:ascii="Arial" w:hAnsi="Arial" w:cs="Arial"/>
          <w:b/>
          <w:bCs/>
        </w:rPr>
      </w:pP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B51518"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77777777" w:rsidR="00ED0523" w:rsidRPr="000D619C" w:rsidRDefault="00ED0523" w:rsidP="00ED0523">
            <w:pPr>
              <w:widowControl/>
              <w:autoSpaceDE/>
              <w:rPr>
                <w:rFonts w:ascii="Arial" w:eastAsia="Calibri" w:hAnsi="Arial" w:cs="Arial"/>
                <w:sz w:val="24"/>
                <w:szCs w:val="24"/>
              </w:rPr>
            </w:pPr>
            <w:r w:rsidRPr="000D619C">
              <w:rPr>
                <w:rFonts w:ascii="Arial" w:eastAsia="Calibri" w:hAnsi="Arial" w:cs="Arial"/>
                <w:i/>
                <w:sz w:val="24"/>
                <w:szCs w:val="24"/>
              </w:rPr>
              <w:t xml:space="preserve">All communication regarding this RFP </w:t>
            </w:r>
            <w:r w:rsidRPr="000D619C">
              <w:rPr>
                <w:rFonts w:ascii="Arial" w:eastAsia="Calibri" w:hAnsi="Arial" w:cs="Arial"/>
                <w:i/>
                <w:sz w:val="24"/>
                <w:szCs w:val="24"/>
                <w:u w:val="single"/>
              </w:rPr>
              <w:t>must</w:t>
            </w:r>
            <w:r w:rsidRPr="000D619C">
              <w:rPr>
                <w:rFonts w:ascii="Arial" w:eastAsia="Calibri" w:hAnsi="Arial" w:cs="Arial"/>
                <w:i/>
                <w:sz w:val="24"/>
                <w:szCs w:val="24"/>
              </w:rPr>
              <w:t xml:space="preserve"> be made through the RFP Coordinator identified below</w:t>
            </w:r>
            <w:r w:rsidRPr="000D619C">
              <w:rPr>
                <w:rFonts w:ascii="Arial" w:eastAsia="Calibri" w:hAnsi="Arial" w:cs="Arial"/>
                <w:sz w:val="24"/>
                <w:szCs w:val="24"/>
              </w:rPr>
              <w:t>.</w:t>
            </w:r>
          </w:p>
          <w:p w14:paraId="30365950" w14:textId="1BBF5E20" w:rsidR="00ED0523" w:rsidRPr="00725C7F" w:rsidRDefault="00ED0523" w:rsidP="00ED0523">
            <w:pPr>
              <w:widowControl/>
              <w:autoSpaceDE/>
              <w:rPr>
                <w:rFonts w:ascii="Arial" w:eastAsia="Calibri" w:hAnsi="Arial" w:cs="Arial"/>
                <w:sz w:val="24"/>
                <w:szCs w:val="24"/>
              </w:rPr>
            </w:pPr>
            <w:r w:rsidRPr="000D619C">
              <w:rPr>
                <w:rFonts w:ascii="Arial" w:eastAsia="Calibri" w:hAnsi="Arial" w:cs="Arial"/>
                <w:b/>
                <w:sz w:val="24"/>
                <w:szCs w:val="24"/>
                <w:u w:val="single"/>
              </w:rPr>
              <w:t>Name</w:t>
            </w:r>
            <w:r w:rsidRPr="000D619C">
              <w:rPr>
                <w:rFonts w:ascii="Arial" w:eastAsia="Calibri" w:hAnsi="Arial" w:cs="Arial"/>
                <w:b/>
                <w:sz w:val="24"/>
                <w:szCs w:val="24"/>
              </w:rPr>
              <w:t>:</w:t>
            </w:r>
            <w:r w:rsidRPr="000D619C">
              <w:rPr>
                <w:rFonts w:ascii="Arial" w:eastAsia="Calibri" w:hAnsi="Arial" w:cs="Arial"/>
                <w:sz w:val="24"/>
                <w:szCs w:val="24"/>
              </w:rPr>
              <w:t xml:space="preserve"> </w:t>
            </w:r>
            <w:r w:rsidR="00A048AE" w:rsidRPr="00725C7F">
              <w:rPr>
                <w:rFonts w:ascii="Arial" w:eastAsia="Calibri" w:hAnsi="Arial" w:cs="Arial"/>
                <w:sz w:val="24"/>
                <w:szCs w:val="24"/>
              </w:rPr>
              <w:t xml:space="preserve">Jon Nass </w:t>
            </w:r>
            <w:r w:rsidRPr="00725C7F">
              <w:rPr>
                <w:rFonts w:ascii="Arial" w:eastAsia="Calibri" w:hAnsi="Arial" w:cs="Arial"/>
                <w:b/>
                <w:sz w:val="24"/>
                <w:szCs w:val="24"/>
                <w:u w:val="single"/>
              </w:rPr>
              <w:t>Title</w:t>
            </w:r>
            <w:r w:rsidRPr="00725C7F">
              <w:rPr>
                <w:rFonts w:ascii="Arial" w:eastAsia="Calibri" w:hAnsi="Arial" w:cs="Arial"/>
                <w:b/>
                <w:sz w:val="24"/>
                <w:szCs w:val="24"/>
              </w:rPr>
              <w:t>:</w:t>
            </w:r>
            <w:r w:rsidRPr="00725C7F">
              <w:rPr>
                <w:rFonts w:ascii="Arial" w:eastAsia="Calibri" w:hAnsi="Arial" w:cs="Arial"/>
                <w:sz w:val="24"/>
                <w:szCs w:val="24"/>
              </w:rPr>
              <w:t xml:space="preserve"> </w:t>
            </w:r>
            <w:r w:rsidR="00A048AE" w:rsidRPr="00725C7F">
              <w:rPr>
                <w:rFonts w:ascii="Arial" w:eastAsia="Calibri" w:hAnsi="Arial" w:cs="Arial"/>
                <w:sz w:val="24"/>
                <w:szCs w:val="24"/>
              </w:rPr>
              <w:t xml:space="preserve">CEO </w:t>
            </w:r>
          </w:p>
          <w:p w14:paraId="300D1A4B" w14:textId="04B2FB32" w:rsidR="00ED0523" w:rsidRPr="000D619C" w:rsidRDefault="00ED0523" w:rsidP="00ED0523">
            <w:pPr>
              <w:widowControl/>
              <w:autoSpaceDE/>
              <w:rPr>
                <w:rFonts w:ascii="Arial" w:eastAsia="Calibri" w:hAnsi="Arial" w:cs="Arial"/>
                <w:sz w:val="24"/>
                <w:szCs w:val="24"/>
              </w:rPr>
            </w:pPr>
            <w:r w:rsidRPr="000D619C">
              <w:rPr>
                <w:rFonts w:ascii="Arial" w:eastAsia="Calibri" w:hAnsi="Arial" w:cs="Arial"/>
                <w:b/>
                <w:sz w:val="24"/>
                <w:szCs w:val="24"/>
                <w:u w:val="single"/>
              </w:rPr>
              <w:t>Contact Information</w:t>
            </w:r>
            <w:r w:rsidRPr="000D619C">
              <w:rPr>
                <w:rFonts w:ascii="Arial" w:eastAsia="Calibri" w:hAnsi="Arial" w:cs="Arial"/>
                <w:b/>
                <w:sz w:val="24"/>
                <w:szCs w:val="24"/>
              </w:rPr>
              <w:t>:</w:t>
            </w:r>
            <w:r w:rsidRPr="000D619C">
              <w:rPr>
                <w:rFonts w:ascii="Arial" w:eastAsia="Calibri" w:hAnsi="Arial" w:cs="Arial"/>
                <w:sz w:val="24"/>
                <w:szCs w:val="24"/>
              </w:rPr>
              <w:t xml:space="preserve"> </w:t>
            </w:r>
            <w:hyperlink r:id="rId13" w:history="1">
              <w:r w:rsidR="00CF6174" w:rsidRPr="00431A92">
                <w:rPr>
                  <w:rStyle w:val="Hyperlink"/>
                  <w:rFonts w:ascii="Arial" w:eastAsia="Calibri" w:hAnsi="Arial" w:cs="Arial"/>
                  <w:sz w:val="24"/>
                  <w:szCs w:val="24"/>
                </w:rPr>
                <w:t>Jon.Nass@maineports.com</w:t>
              </w:r>
            </w:hyperlink>
          </w:p>
        </w:tc>
      </w:tr>
      <w:tr w:rsidR="00A048AE" w:rsidRPr="00B51518" w14:paraId="11604B26"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74449F16" w:rsidR="00A048AE" w:rsidRPr="00B51518" w:rsidRDefault="00A048AE"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FC34CF" w14:textId="77777777" w:rsidR="00A048AE" w:rsidRPr="00B51518" w:rsidRDefault="00A048AE"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1E68F41B" w14:textId="4651EEB9" w:rsidR="00A048AE" w:rsidRDefault="00A048AE" w:rsidP="00ED0523">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0D619C">
              <w:rPr>
                <w:rFonts w:ascii="Arial" w:eastAsia="Calibri" w:hAnsi="Arial" w:cs="Arial"/>
                <w:b/>
                <w:bCs/>
                <w:color w:val="FF0000"/>
                <w:sz w:val="24"/>
                <w:szCs w:val="24"/>
              </w:rPr>
              <w:t>August</w:t>
            </w:r>
            <w:r w:rsidR="000D619C" w:rsidRPr="000D619C">
              <w:rPr>
                <w:rFonts w:ascii="Arial" w:eastAsia="Calibri" w:hAnsi="Arial" w:cs="Arial"/>
                <w:b/>
                <w:bCs/>
                <w:color w:val="FF0000"/>
                <w:sz w:val="24"/>
                <w:szCs w:val="24"/>
              </w:rPr>
              <w:t xml:space="preserve"> 1</w:t>
            </w:r>
            <w:r w:rsidR="000A5C0E">
              <w:rPr>
                <w:rFonts w:ascii="Arial" w:eastAsia="Calibri" w:hAnsi="Arial" w:cs="Arial"/>
                <w:b/>
                <w:bCs/>
                <w:color w:val="FF0000"/>
                <w:sz w:val="24"/>
                <w:szCs w:val="24"/>
              </w:rPr>
              <w:t>9</w:t>
            </w:r>
            <w:r w:rsidR="000D619C" w:rsidRPr="000D619C">
              <w:rPr>
                <w:rFonts w:ascii="Arial" w:eastAsia="Calibri" w:hAnsi="Arial" w:cs="Arial"/>
                <w:b/>
                <w:bCs/>
                <w:color w:val="FF0000"/>
                <w:sz w:val="24"/>
                <w:szCs w:val="24"/>
              </w:rPr>
              <w:t>, 2019</w:t>
            </w:r>
            <w:r w:rsidRPr="00B51518">
              <w:rPr>
                <w:rFonts w:ascii="Arial" w:eastAsia="Calibri" w:hAnsi="Arial" w:cs="Arial"/>
                <w:sz w:val="24"/>
                <w:szCs w:val="24"/>
              </w:rPr>
              <w:t>, no later than 4:00 pm, local time</w:t>
            </w:r>
          </w:p>
          <w:p w14:paraId="2A797A94" w14:textId="425F150A" w:rsidR="000D619C" w:rsidRPr="00B51518" w:rsidRDefault="000D619C" w:rsidP="00ED0523">
            <w:pPr>
              <w:widowControl/>
              <w:autoSpaceDE/>
              <w:rPr>
                <w:rFonts w:ascii="Arial" w:eastAsia="Calibri" w:hAnsi="Arial" w:cs="Arial"/>
                <w:sz w:val="24"/>
                <w:szCs w:val="24"/>
              </w:rPr>
            </w:pPr>
            <w:r>
              <w:rPr>
                <w:rFonts w:ascii="Arial" w:eastAsia="Calibri" w:hAnsi="Arial" w:cs="Arial"/>
                <w:sz w:val="24"/>
                <w:szCs w:val="24"/>
              </w:rPr>
              <w:t xml:space="preserve">Questions, together with the official responses, will be posted on the Authority’s website at </w:t>
            </w:r>
            <w:hyperlink r:id="rId14" w:history="1">
              <w:r w:rsidRPr="00431A92">
                <w:rPr>
                  <w:rStyle w:val="Hyperlink"/>
                  <w:rFonts w:ascii="Arial" w:eastAsia="Calibri" w:hAnsi="Arial" w:cs="Arial"/>
                  <w:sz w:val="24"/>
                  <w:szCs w:val="24"/>
                </w:rPr>
                <w:t>www.maineports.com</w:t>
              </w:r>
            </w:hyperlink>
            <w:r>
              <w:rPr>
                <w:rFonts w:ascii="Arial" w:eastAsia="Calibri" w:hAnsi="Arial" w:cs="Arial"/>
                <w:sz w:val="24"/>
                <w:szCs w:val="24"/>
              </w:rPr>
              <w:t xml:space="preserve"> by August </w:t>
            </w:r>
            <w:r w:rsidR="000A5C0E">
              <w:rPr>
                <w:rFonts w:ascii="Arial" w:eastAsia="Calibri" w:hAnsi="Arial" w:cs="Arial"/>
                <w:sz w:val="24"/>
                <w:szCs w:val="24"/>
              </w:rPr>
              <w:t>23</w:t>
            </w:r>
            <w:r>
              <w:rPr>
                <w:rFonts w:ascii="Arial" w:eastAsia="Calibri" w:hAnsi="Arial" w:cs="Arial"/>
                <w:sz w:val="24"/>
                <w:szCs w:val="24"/>
              </w:rPr>
              <w:t>, 2019.</w:t>
            </w:r>
          </w:p>
        </w:tc>
      </w:tr>
      <w:tr w:rsidR="00A048AE" w:rsidRPr="00B51518"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1786A40C" w:rsidR="00A048AE" w:rsidRPr="00B51518" w:rsidRDefault="00A048AE" w:rsidP="00ED0523">
            <w:pPr>
              <w:widowControl/>
              <w:autoSpaceDE/>
              <w:rPr>
                <w:rFonts w:ascii="Arial" w:eastAsia="Calibri" w:hAnsi="Arial" w:cs="Arial"/>
                <w:b/>
                <w:sz w:val="28"/>
                <w:szCs w:val="28"/>
              </w:rPr>
            </w:pPr>
            <w:r w:rsidRPr="00B51518">
              <w:rPr>
                <w:rFonts w:ascii="Arial" w:eastAsia="Calibri" w:hAnsi="Arial" w:cs="Arial"/>
                <w:b/>
                <w:sz w:val="28"/>
                <w:szCs w:val="28"/>
              </w:rPr>
              <w:t>Proposal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399D8F4" w14:textId="2762CDDD" w:rsidR="00A048AE" w:rsidRPr="00B51518" w:rsidRDefault="00A048AE" w:rsidP="00A836E5">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w:t>
            </w:r>
            <w:r>
              <w:rPr>
                <w:rFonts w:ascii="Arial" w:eastAsia="Calibri" w:hAnsi="Arial" w:cs="Arial"/>
                <w:i/>
                <w:sz w:val="24"/>
                <w:szCs w:val="24"/>
              </w:rPr>
              <w:t xml:space="preserve">RFP Coordinator </w:t>
            </w:r>
            <w:r w:rsidRPr="00B51518">
              <w:rPr>
                <w:rFonts w:ascii="Arial" w:eastAsia="Calibri" w:hAnsi="Arial" w:cs="Arial"/>
                <w:i/>
                <w:sz w:val="24"/>
                <w:szCs w:val="24"/>
              </w:rPr>
              <w:t>by:</w:t>
            </w:r>
          </w:p>
          <w:p w14:paraId="5024F523" w14:textId="3BBF189F" w:rsidR="00A048AE" w:rsidRPr="00B51518" w:rsidRDefault="00A048AE" w:rsidP="00A836E5">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0A5C0E">
              <w:rPr>
                <w:rFonts w:ascii="Arial" w:eastAsia="Calibri" w:hAnsi="Arial" w:cs="Arial"/>
                <w:b/>
                <w:bCs/>
                <w:color w:val="FF0000"/>
                <w:sz w:val="24"/>
                <w:szCs w:val="24"/>
              </w:rPr>
              <w:t>September 6, 2019</w:t>
            </w:r>
            <w:r w:rsidRPr="00B51518">
              <w:rPr>
                <w:rFonts w:ascii="Arial" w:eastAsia="Calibri" w:hAnsi="Arial" w:cs="Arial"/>
                <w:sz w:val="24"/>
                <w:szCs w:val="24"/>
              </w:rPr>
              <w:t xml:space="preserve">, no later than </w:t>
            </w:r>
            <w:r>
              <w:rPr>
                <w:rFonts w:ascii="Arial" w:eastAsia="Calibri" w:hAnsi="Arial" w:cs="Arial"/>
                <w:sz w:val="24"/>
                <w:szCs w:val="24"/>
              </w:rPr>
              <w:t>11:59</w:t>
            </w:r>
            <w:r w:rsidRPr="00B51518">
              <w:rPr>
                <w:rFonts w:ascii="Arial" w:eastAsia="Calibri" w:hAnsi="Arial" w:cs="Arial"/>
                <w:sz w:val="24"/>
                <w:szCs w:val="24"/>
              </w:rPr>
              <w:t>pm, local time</w:t>
            </w:r>
          </w:p>
          <w:p w14:paraId="15489C7F" w14:textId="635EF996" w:rsidR="00A048AE" w:rsidRPr="000D619C" w:rsidRDefault="00A048AE" w:rsidP="000D619C">
            <w:pPr>
              <w:rPr>
                <w:rFonts w:ascii="Arial" w:hAnsi="Arial" w:cs="Arial"/>
                <w:i/>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 the following address:</w:t>
            </w:r>
          </w:p>
        </w:tc>
      </w:tr>
    </w:tbl>
    <w:p w14:paraId="337C59B9" w14:textId="77777777" w:rsidR="00124485" w:rsidRPr="00031D55" w:rsidRDefault="0073489D" w:rsidP="00E148A4">
      <w:pPr>
        <w:pStyle w:val="TOCHeading"/>
        <w:spacing w:before="0" w:line="240" w:lineRule="auto"/>
        <w:jc w:val="center"/>
        <w:rPr>
          <w:rFonts w:ascii="Arial" w:hAnsi="Arial" w:cs="Arial"/>
          <w:color w:val="auto"/>
          <w:sz w:val="24"/>
          <w:szCs w:val="24"/>
        </w:rPr>
      </w:pPr>
      <w:r w:rsidRPr="00B51518">
        <w:rPr>
          <w:rFonts w:ascii="Arial" w:hAnsi="Arial" w:cs="Arial"/>
          <w:color w:val="auto"/>
          <w:sz w:val="24"/>
          <w:szCs w:val="24"/>
        </w:rPr>
        <w:br w:type="page"/>
      </w:r>
      <w:r w:rsidR="00E148A4" w:rsidRPr="00031D55">
        <w:rPr>
          <w:rFonts w:ascii="Arial" w:hAnsi="Arial" w:cs="Arial"/>
          <w:color w:val="auto"/>
          <w:sz w:val="24"/>
          <w:szCs w:val="24"/>
        </w:rPr>
        <w:t>TABLE OF CONTENTS</w:t>
      </w:r>
    </w:p>
    <w:p w14:paraId="448AEB58" w14:textId="77777777" w:rsidR="00E148A4" w:rsidRPr="00031D55" w:rsidRDefault="00E148A4" w:rsidP="00E148A4">
      <w:pPr>
        <w:rPr>
          <w:rFonts w:ascii="Arial" w:hAnsi="Arial" w:cs="Arial"/>
          <w:sz w:val="24"/>
          <w:szCs w:val="24"/>
          <w:lang w:eastAsia="ja-JP"/>
        </w:rPr>
      </w:pPr>
    </w:p>
    <w:p w14:paraId="20736058" w14:textId="3A932160" w:rsidR="00B76B69" w:rsidRPr="00031D55" w:rsidRDefault="00B76B69" w:rsidP="00B76B69">
      <w:pPr>
        <w:tabs>
          <w:tab w:val="left" w:pos="8910"/>
        </w:tabs>
        <w:rPr>
          <w:rFonts w:ascii="Arial" w:hAnsi="Arial" w:cs="Arial"/>
          <w:b/>
          <w:sz w:val="24"/>
          <w:szCs w:val="24"/>
          <w:lang w:eastAsia="ja-JP"/>
        </w:rPr>
      </w:pPr>
      <w:r w:rsidRPr="00031D55">
        <w:rPr>
          <w:rFonts w:ascii="Arial" w:hAnsi="Arial" w:cs="Arial"/>
          <w:b/>
          <w:sz w:val="24"/>
          <w:szCs w:val="24"/>
          <w:lang w:eastAsia="ja-JP"/>
        </w:rPr>
        <w:t xml:space="preserve"> </w:t>
      </w:r>
      <w:r w:rsidRPr="00031D55">
        <w:rPr>
          <w:rFonts w:ascii="Arial" w:hAnsi="Arial" w:cs="Arial"/>
          <w:b/>
          <w:sz w:val="24"/>
          <w:szCs w:val="24"/>
          <w:lang w:eastAsia="ja-JP"/>
        </w:rPr>
        <w:tab/>
        <w:t>Page</w:t>
      </w:r>
      <w:r w:rsidR="000D619C">
        <w:rPr>
          <w:rFonts w:ascii="Arial" w:hAnsi="Arial" w:cs="Arial"/>
          <w:b/>
          <w:sz w:val="24"/>
          <w:szCs w:val="24"/>
          <w:lang w:eastAsia="ja-JP"/>
        </w:rPr>
        <w:t xml:space="preserve"> </w:t>
      </w:r>
    </w:p>
    <w:p w14:paraId="0543CD7D" w14:textId="77777777" w:rsidR="00B76B69" w:rsidRPr="00031D55" w:rsidRDefault="00B76B69" w:rsidP="00B76B69">
      <w:pPr>
        <w:tabs>
          <w:tab w:val="left" w:pos="9180"/>
        </w:tabs>
        <w:rPr>
          <w:rFonts w:ascii="Arial" w:hAnsi="Arial" w:cs="Arial"/>
          <w:b/>
          <w:sz w:val="24"/>
          <w:szCs w:val="24"/>
          <w:lang w:eastAsia="ja-JP"/>
        </w:rPr>
      </w:pPr>
    </w:p>
    <w:p w14:paraId="152EECC2" w14:textId="5292333D" w:rsidR="00615389" w:rsidRPr="00031D55" w:rsidRDefault="0061538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 xml:space="preserve">PUBLIC NOTICE </w:t>
      </w:r>
      <w:r w:rsidR="000D619C">
        <w:rPr>
          <w:rFonts w:ascii="Arial" w:hAnsi="Arial" w:cs="Arial"/>
          <w:b/>
          <w:sz w:val="24"/>
          <w:szCs w:val="24"/>
          <w:lang w:eastAsia="ja-JP"/>
        </w:rPr>
        <w:tab/>
      </w:r>
      <w:r w:rsidRPr="00031D55">
        <w:rPr>
          <w:rFonts w:ascii="Arial" w:hAnsi="Arial" w:cs="Arial"/>
          <w:b/>
          <w:sz w:val="24"/>
          <w:szCs w:val="24"/>
          <w:lang w:eastAsia="ja-JP"/>
        </w:rPr>
        <w:tab/>
      </w:r>
    </w:p>
    <w:p w14:paraId="443D98BB" w14:textId="77777777" w:rsidR="00615389" w:rsidRPr="00031D55" w:rsidRDefault="00B76B6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ab/>
      </w:r>
    </w:p>
    <w:p w14:paraId="0A191800" w14:textId="4DC47A5C" w:rsidR="00615389" w:rsidRPr="00031D55" w:rsidRDefault="0061538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 xml:space="preserve">RFP DEFINITIONS/ACRONYMS </w:t>
      </w:r>
      <w:r w:rsidRPr="00031D55">
        <w:rPr>
          <w:rFonts w:ascii="Arial" w:hAnsi="Arial" w:cs="Arial"/>
          <w:b/>
          <w:sz w:val="24"/>
          <w:szCs w:val="24"/>
          <w:lang w:eastAsia="ja-JP"/>
        </w:rPr>
        <w:tab/>
      </w:r>
    </w:p>
    <w:p w14:paraId="7FBA7836" w14:textId="77777777" w:rsidR="00615389" w:rsidRPr="00031D55" w:rsidRDefault="00B76B6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ab/>
      </w:r>
    </w:p>
    <w:p w14:paraId="2FA2A302" w14:textId="56A0D2BF" w:rsidR="00615389" w:rsidRPr="00031D55" w:rsidRDefault="0061538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 </w:t>
      </w:r>
      <w:r w:rsidRPr="00031D55">
        <w:rPr>
          <w:rFonts w:ascii="Arial" w:hAnsi="Arial" w:cs="Arial"/>
          <w:b/>
          <w:sz w:val="24"/>
          <w:szCs w:val="24"/>
          <w:lang w:eastAsia="ja-JP"/>
        </w:rPr>
        <w:tab/>
        <w:t xml:space="preserve">INTRODUCTION </w:t>
      </w:r>
      <w:r w:rsidR="00CF6174">
        <w:rPr>
          <w:rFonts w:ascii="Arial" w:hAnsi="Arial" w:cs="Arial"/>
          <w:b/>
          <w:sz w:val="24"/>
          <w:szCs w:val="24"/>
          <w:lang w:eastAsia="ja-JP"/>
        </w:rPr>
        <w:tab/>
        <w:t>5</w:t>
      </w:r>
      <w:r w:rsidR="007A4613" w:rsidRPr="00031D55">
        <w:rPr>
          <w:rFonts w:ascii="Arial" w:hAnsi="Arial" w:cs="Arial"/>
          <w:b/>
          <w:sz w:val="24"/>
          <w:szCs w:val="24"/>
          <w:lang w:eastAsia="ja-JP"/>
        </w:rPr>
        <w:tab/>
      </w:r>
    </w:p>
    <w:p w14:paraId="0D545314" w14:textId="72C1D2BC"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PURPOSE AND BACKGROUND </w:t>
      </w:r>
      <w:r w:rsidRPr="00031D55">
        <w:rPr>
          <w:rFonts w:ascii="Arial" w:hAnsi="Arial" w:cs="Arial"/>
          <w:sz w:val="24"/>
          <w:szCs w:val="24"/>
          <w:lang w:eastAsia="ja-JP"/>
        </w:rPr>
        <w:tab/>
      </w:r>
      <w:r w:rsidR="00CF6174">
        <w:rPr>
          <w:rFonts w:ascii="Arial" w:hAnsi="Arial" w:cs="Arial"/>
          <w:sz w:val="24"/>
          <w:szCs w:val="24"/>
          <w:lang w:eastAsia="ja-JP"/>
        </w:rPr>
        <w:t>5</w:t>
      </w:r>
    </w:p>
    <w:p w14:paraId="7703E773" w14:textId="10BE5EFA"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GENERAL PROVISIONS </w:t>
      </w:r>
      <w:r w:rsidRPr="00031D55">
        <w:rPr>
          <w:rFonts w:ascii="Arial" w:hAnsi="Arial" w:cs="Arial"/>
          <w:sz w:val="24"/>
          <w:szCs w:val="24"/>
          <w:lang w:eastAsia="ja-JP"/>
        </w:rPr>
        <w:tab/>
      </w:r>
      <w:r w:rsidR="00CF6174">
        <w:rPr>
          <w:rFonts w:ascii="Arial" w:hAnsi="Arial" w:cs="Arial"/>
          <w:sz w:val="24"/>
          <w:szCs w:val="24"/>
          <w:lang w:eastAsia="ja-JP"/>
        </w:rPr>
        <w:t>5</w:t>
      </w:r>
    </w:p>
    <w:p w14:paraId="6BD32807" w14:textId="724E46DA"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ELIGIBILITY TO SUBMIT BIDS </w:t>
      </w:r>
      <w:r w:rsidRPr="00031D55">
        <w:rPr>
          <w:rFonts w:ascii="Arial" w:hAnsi="Arial" w:cs="Arial"/>
          <w:sz w:val="24"/>
          <w:szCs w:val="24"/>
          <w:lang w:eastAsia="ja-JP"/>
        </w:rPr>
        <w:tab/>
      </w:r>
      <w:r w:rsidR="00CF6174">
        <w:rPr>
          <w:rFonts w:ascii="Arial" w:hAnsi="Arial" w:cs="Arial"/>
          <w:sz w:val="24"/>
          <w:szCs w:val="24"/>
          <w:lang w:eastAsia="ja-JP"/>
        </w:rPr>
        <w:t>6</w:t>
      </w:r>
    </w:p>
    <w:p w14:paraId="1EB37B1F" w14:textId="40011594"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CONTRACT TERMS </w:t>
      </w:r>
      <w:r w:rsidRPr="00031D55">
        <w:rPr>
          <w:rFonts w:ascii="Arial" w:hAnsi="Arial" w:cs="Arial"/>
          <w:sz w:val="24"/>
          <w:szCs w:val="24"/>
          <w:lang w:eastAsia="ja-JP"/>
        </w:rPr>
        <w:tab/>
      </w:r>
      <w:r w:rsidR="00CF6174">
        <w:rPr>
          <w:rFonts w:ascii="Arial" w:hAnsi="Arial" w:cs="Arial"/>
          <w:sz w:val="24"/>
          <w:szCs w:val="24"/>
          <w:lang w:eastAsia="ja-JP"/>
        </w:rPr>
        <w:t>6</w:t>
      </w:r>
    </w:p>
    <w:p w14:paraId="6687215C" w14:textId="04A59653" w:rsidR="00B976F9" w:rsidRPr="00031D55" w:rsidRDefault="00B976F9" w:rsidP="002A5AD2">
      <w:pPr>
        <w:numPr>
          <w:ilvl w:val="0"/>
          <w:numId w:val="17"/>
        </w:numPr>
        <w:tabs>
          <w:tab w:val="left" w:pos="180"/>
          <w:tab w:val="left" w:pos="720"/>
          <w:tab w:val="left" w:pos="9180"/>
        </w:tabs>
        <w:rPr>
          <w:rFonts w:ascii="Arial" w:hAnsi="Arial" w:cs="Arial"/>
          <w:b/>
          <w:sz w:val="24"/>
          <w:szCs w:val="24"/>
          <w:lang w:eastAsia="ja-JP"/>
        </w:rPr>
      </w:pPr>
      <w:r w:rsidRPr="00031D55">
        <w:rPr>
          <w:rFonts w:ascii="Arial" w:hAnsi="Arial" w:cs="Arial"/>
          <w:sz w:val="24"/>
          <w:szCs w:val="24"/>
          <w:lang w:eastAsia="ja-JP"/>
        </w:rPr>
        <w:t>NUMBER OF AWARDS</w:t>
      </w:r>
      <w:r w:rsidR="007A4613" w:rsidRPr="00031D55">
        <w:rPr>
          <w:rFonts w:ascii="Arial" w:hAnsi="Arial" w:cs="Arial"/>
          <w:sz w:val="24"/>
          <w:szCs w:val="24"/>
          <w:lang w:eastAsia="ja-JP"/>
        </w:rPr>
        <w:t xml:space="preserve"> </w:t>
      </w:r>
      <w:r w:rsidR="007A4613" w:rsidRPr="00031D55">
        <w:rPr>
          <w:rFonts w:ascii="Arial" w:hAnsi="Arial" w:cs="Arial"/>
          <w:sz w:val="24"/>
          <w:szCs w:val="24"/>
          <w:lang w:eastAsia="ja-JP"/>
        </w:rPr>
        <w:tab/>
      </w:r>
      <w:r w:rsidR="00CF6174">
        <w:rPr>
          <w:rFonts w:ascii="Arial" w:hAnsi="Arial" w:cs="Arial"/>
          <w:sz w:val="24"/>
          <w:szCs w:val="24"/>
          <w:lang w:eastAsia="ja-JP"/>
        </w:rPr>
        <w:t>6</w:t>
      </w:r>
    </w:p>
    <w:p w14:paraId="6917C31A" w14:textId="77777777" w:rsidR="000F5DCB" w:rsidRPr="00031D55" w:rsidRDefault="000F5DCB" w:rsidP="00B76B69">
      <w:pPr>
        <w:tabs>
          <w:tab w:val="left" w:pos="1440"/>
          <w:tab w:val="left" w:pos="9180"/>
        </w:tabs>
        <w:rPr>
          <w:rFonts w:ascii="Arial" w:hAnsi="Arial" w:cs="Arial"/>
          <w:b/>
          <w:sz w:val="24"/>
          <w:szCs w:val="24"/>
          <w:lang w:eastAsia="ja-JP"/>
        </w:rPr>
      </w:pPr>
    </w:p>
    <w:p w14:paraId="4FA49FE0" w14:textId="5F84B389"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II </w:t>
      </w:r>
      <w:r w:rsidRPr="00031D55">
        <w:rPr>
          <w:rFonts w:ascii="Arial" w:hAnsi="Arial" w:cs="Arial"/>
          <w:b/>
          <w:sz w:val="24"/>
          <w:szCs w:val="24"/>
          <w:lang w:eastAsia="ja-JP"/>
        </w:rPr>
        <w:tab/>
        <w:t xml:space="preserve">SCOPE OF SERVICES TO BE PROVIDED </w:t>
      </w:r>
      <w:r w:rsidRPr="00031D55">
        <w:rPr>
          <w:rFonts w:ascii="Arial" w:hAnsi="Arial" w:cs="Arial"/>
          <w:b/>
          <w:sz w:val="24"/>
          <w:szCs w:val="24"/>
          <w:lang w:eastAsia="ja-JP"/>
        </w:rPr>
        <w:tab/>
      </w:r>
      <w:r w:rsidR="00CF6174">
        <w:rPr>
          <w:rFonts w:ascii="Arial" w:hAnsi="Arial" w:cs="Arial"/>
          <w:b/>
          <w:sz w:val="24"/>
          <w:szCs w:val="24"/>
          <w:lang w:eastAsia="ja-JP"/>
        </w:rPr>
        <w:t>7</w:t>
      </w:r>
    </w:p>
    <w:p w14:paraId="79962FA2" w14:textId="77777777" w:rsidR="005C3EA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6A204D0D" w14:textId="00E87041" w:rsidR="00363972" w:rsidRPr="00943093" w:rsidRDefault="00B976F9" w:rsidP="00943093">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III </w:t>
      </w:r>
      <w:r w:rsidRPr="00031D55">
        <w:rPr>
          <w:rFonts w:ascii="Arial" w:hAnsi="Arial" w:cs="Arial"/>
          <w:b/>
          <w:sz w:val="24"/>
          <w:szCs w:val="24"/>
          <w:lang w:eastAsia="ja-JP"/>
        </w:rPr>
        <w:tab/>
        <w:t xml:space="preserve">KEY RFP EVENTS </w:t>
      </w:r>
      <w:r w:rsidRPr="00031D55">
        <w:rPr>
          <w:rFonts w:ascii="Arial" w:hAnsi="Arial" w:cs="Arial"/>
          <w:b/>
          <w:sz w:val="24"/>
          <w:szCs w:val="24"/>
          <w:lang w:eastAsia="ja-JP"/>
        </w:rPr>
        <w:tab/>
      </w:r>
      <w:r w:rsidR="00CF6174">
        <w:rPr>
          <w:rFonts w:ascii="Arial" w:hAnsi="Arial" w:cs="Arial"/>
          <w:b/>
          <w:sz w:val="24"/>
          <w:szCs w:val="24"/>
          <w:lang w:eastAsia="ja-JP"/>
        </w:rPr>
        <w:t>8</w:t>
      </w:r>
      <w:r w:rsidR="00363972" w:rsidRPr="00031D55">
        <w:rPr>
          <w:rFonts w:ascii="Arial" w:hAnsi="Arial" w:cs="Arial"/>
          <w:sz w:val="24"/>
          <w:szCs w:val="24"/>
          <w:lang w:eastAsia="ja-JP"/>
        </w:rPr>
        <w:tab/>
      </w:r>
    </w:p>
    <w:p w14:paraId="7438EE65" w14:textId="077BD5A7" w:rsidR="007E1D3B" w:rsidRPr="00031D55"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QUESTIONS</w:t>
      </w:r>
      <w:r w:rsidR="00CF6174">
        <w:rPr>
          <w:rFonts w:ascii="Arial" w:hAnsi="Arial" w:cs="Arial"/>
          <w:sz w:val="24"/>
          <w:szCs w:val="24"/>
          <w:lang w:eastAsia="ja-JP"/>
        </w:rPr>
        <w:tab/>
        <w:t>8</w:t>
      </w:r>
    </w:p>
    <w:p w14:paraId="471E9080" w14:textId="4A091EAA" w:rsidR="00363972" w:rsidRPr="00031D55" w:rsidRDefault="007E1D3B"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AMENDMENTS</w:t>
      </w:r>
      <w:r w:rsidR="00CF6174">
        <w:rPr>
          <w:rFonts w:ascii="Arial" w:hAnsi="Arial" w:cs="Arial"/>
          <w:sz w:val="24"/>
          <w:szCs w:val="24"/>
          <w:lang w:eastAsia="ja-JP"/>
        </w:rPr>
        <w:tab/>
        <w:t>8</w:t>
      </w:r>
    </w:p>
    <w:p w14:paraId="7A9A696B" w14:textId="5AEA328D" w:rsidR="00363972" w:rsidRPr="00031D55"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SUBMITTING THE PROPOSAL </w:t>
      </w:r>
      <w:r w:rsidRPr="00031D55">
        <w:rPr>
          <w:rFonts w:ascii="Arial" w:hAnsi="Arial" w:cs="Arial"/>
          <w:sz w:val="24"/>
          <w:szCs w:val="24"/>
          <w:lang w:eastAsia="ja-JP"/>
        </w:rPr>
        <w:tab/>
      </w:r>
      <w:r w:rsidR="00CF6174">
        <w:rPr>
          <w:rFonts w:ascii="Arial" w:hAnsi="Arial" w:cs="Arial"/>
          <w:sz w:val="24"/>
          <w:szCs w:val="24"/>
          <w:lang w:eastAsia="ja-JP"/>
        </w:rPr>
        <w:t>8</w:t>
      </w:r>
    </w:p>
    <w:p w14:paraId="10CB35CB" w14:textId="77777777" w:rsidR="00363972"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5EDB7367" w14:textId="65A24069"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IV </w:t>
      </w:r>
      <w:r w:rsidRPr="00031D55">
        <w:rPr>
          <w:rFonts w:ascii="Arial" w:hAnsi="Arial" w:cs="Arial"/>
          <w:b/>
          <w:sz w:val="24"/>
          <w:szCs w:val="24"/>
          <w:lang w:eastAsia="ja-JP"/>
        </w:rPr>
        <w:tab/>
        <w:t xml:space="preserve">PROPOSAL SUBMISSION REQUIREMENTS </w:t>
      </w:r>
      <w:r w:rsidRPr="00031D55">
        <w:rPr>
          <w:rFonts w:ascii="Arial" w:hAnsi="Arial" w:cs="Arial"/>
          <w:b/>
          <w:sz w:val="24"/>
          <w:szCs w:val="24"/>
          <w:lang w:eastAsia="ja-JP"/>
        </w:rPr>
        <w:tab/>
      </w:r>
      <w:r w:rsidR="00CF6174">
        <w:rPr>
          <w:rFonts w:ascii="Arial" w:hAnsi="Arial" w:cs="Arial"/>
          <w:b/>
          <w:sz w:val="24"/>
          <w:szCs w:val="24"/>
          <w:lang w:eastAsia="ja-JP"/>
        </w:rPr>
        <w:t>9</w:t>
      </w:r>
    </w:p>
    <w:p w14:paraId="23E71B46" w14:textId="1C8DD948" w:rsidR="00590521" w:rsidRPr="00031D55" w:rsidRDefault="00590521" w:rsidP="002A5AD2">
      <w:pPr>
        <w:numPr>
          <w:ilvl w:val="0"/>
          <w:numId w:val="19"/>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PROPOSAL FORMAT</w:t>
      </w:r>
      <w:r w:rsidR="0037656D" w:rsidRPr="00031D55">
        <w:rPr>
          <w:rFonts w:ascii="Arial" w:hAnsi="Arial" w:cs="Arial"/>
          <w:sz w:val="24"/>
          <w:szCs w:val="24"/>
          <w:lang w:eastAsia="ja-JP"/>
        </w:rPr>
        <w:t xml:space="preserve"> </w:t>
      </w:r>
      <w:r w:rsidR="0037656D" w:rsidRPr="00031D55">
        <w:rPr>
          <w:rFonts w:ascii="Arial" w:hAnsi="Arial" w:cs="Arial"/>
          <w:sz w:val="24"/>
          <w:szCs w:val="24"/>
          <w:lang w:eastAsia="ja-JP"/>
        </w:rPr>
        <w:tab/>
      </w:r>
      <w:r w:rsidR="00CF6174">
        <w:rPr>
          <w:rFonts w:ascii="Arial" w:hAnsi="Arial" w:cs="Arial"/>
          <w:sz w:val="24"/>
          <w:szCs w:val="24"/>
          <w:lang w:eastAsia="ja-JP"/>
        </w:rPr>
        <w:t>9</w:t>
      </w:r>
    </w:p>
    <w:p w14:paraId="740E12A2" w14:textId="7F4ACEEB" w:rsidR="00590521" w:rsidRPr="00031D55" w:rsidRDefault="00590521" w:rsidP="00CD5593">
      <w:pPr>
        <w:numPr>
          <w:ilvl w:val="0"/>
          <w:numId w:val="19"/>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PROPOSAL CONTENTS </w:t>
      </w:r>
      <w:r w:rsidR="0037656D" w:rsidRPr="00031D55">
        <w:rPr>
          <w:rFonts w:ascii="Arial" w:hAnsi="Arial" w:cs="Arial"/>
          <w:sz w:val="24"/>
          <w:szCs w:val="24"/>
          <w:lang w:eastAsia="ja-JP"/>
        </w:rPr>
        <w:tab/>
      </w:r>
      <w:r w:rsidR="00CF6174">
        <w:rPr>
          <w:rFonts w:ascii="Arial" w:hAnsi="Arial" w:cs="Arial"/>
          <w:sz w:val="24"/>
          <w:szCs w:val="24"/>
          <w:lang w:eastAsia="ja-JP"/>
        </w:rPr>
        <w:t>9</w:t>
      </w:r>
    </w:p>
    <w:p w14:paraId="5AEDD89F"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719C2AB1" w14:textId="74B0001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 </w:t>
      </w:r>
      <w:r w:rsidRPr="00031D55">
        <w:rPr>
          <w:rFonts w:ascii="Arial" w:hAnsi="Arial" w:cs="Arial"/>
          <w:b/>
          <w:sz w:val="24"/>
          <w:szCs w:val="24"/>
          <w:lang w:eastAsia="ja-JP"/>
        </w:rPr>
        <w:tab/>
        <w:t>PRO</w:t>
      </w:r>
      <w:r w:rsidR="00B4029F" w:rsidRPr="00031D55">
        <w:rPr>
          <w:rFonts w:ascii="Arial" w:hAnsi="Arial" w:cs="Arial"/>
          <w:b/>
          <w:sz w:val="24"/>
          <w:szCs w:val="24"/>
          <w:lang w:eastAsia="ja-JP"/>
        </w:rPr>
        <w:t xml:space="preserve">POSAL EVALUATION AND SELECTION </w:t>
      </w:r>
      <w:r w:rsidR="00B4029F" w:rsidRPr="00031D55">
        <w:rPr>
          <w:rFonts w:ascii="Arial" w:hAnsi="Arial" w:cs="Arial"/>
          <w:b/>
          <w:sz w:val="24"/>
          <w:szCs w:val="24"/>
          <w:lang w:eastAsia="ja-JP"/>
        </w:rPr>
        <w:tab/>
      </w:r>
      <w:r w:rsidR="00CF6174">
        <w:rPr>
          <w:rFonts w:ascii="Arial" w:hAnsi="Arial" w:cs="Arial"/>
          <w:b/>
          <w:sz w:val="24"/>
          <w:szCs w:val="24"/>
          <w:lang w:eastAsia="ja-JP"/>
        </w:rPr>
        <w:t>1</w:t>
      </w:r>
      <w:r w:rsidR="00725C7F">
        <w:rPr>
          <w:rFonts w:ascii="Arial" w:hAnsi="Arial" w:cs="Arial"/>
          <w:b/>
          <w:sz w:val="24"/>
          <w:szCs w:val="24"/>
          <w:lang w:eastAsia="ja-JP"/>
        </w:rPr>
        <w:t>0</w:t>
      </w:r>
    </w:p>
    <w:p w14:paraId="0F1ECDD4" w14:textId="57099486" w:rsidR="00B976F9"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EVALUATION PROCESS – GENERAL INFORMATION </w:t>
      </w:r>
      <w:r w:rsidRPr="00031D55">
        <w:rPr>
          <w:rFonts w:ascii="Arial" w:hAnsi="Arial" w:cs="Arial"/>
          <w:sz w:val="24"/>
          <w:szCs w:val="24"/>
          <w:lang w:eastAsia="ja-JP"/>
        </w:rPr>
        <w:tab/>
      </w:r>
      <w:r w:rsidR="00CF6174">
        <w:rPr>
          <w:rFonts w:ascii="Arial" w:hAnsi="Arial" w:cs="Arial"/>
          <w:sz w:val="24"/>
          <w:szCs w:val="24"/>
          <w:lang w:eastAsia="ja-JP"/>
        </w:rPr>
        <w:t>11</w:t>
      </w:r>
    </w:p>
    <w:p w14:paraId="2BCAE581" w14:textId="2F1D3F84"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SCORING WEIGHTS AND PROCESS </w:t>
      </w:r>
      <w:r w:rsidRPr="00031D55">
        <w:rPr>
          <w:rFonts w:ascii="Arial" w:hAnsi="Arial" w:cs="Arial"/>
          <w:sz w:val="24"/>
          <w:szCs w:val="24"/>
          <w:lang w:eastAsia="ja-JP"/>
        </w:rPr>
        <w:tab/>
      </w:r>
      <w:r w:rsidR="00CF6174">
        <w:rPr>
          <w:rFonts w:ascii="Arial" w:hAnsi="Arial" w:cs="Arial"/>
          <w:sz w:val="24"/>
          <w:szCs w:val="24"/>
          <w:lang w:eastAsia="ja-JP"/>
        </w:rPr>
        <w:t>11</w:t>
      </w:r>
    </w:p>
    <w:p w14:paraId="21D35524" w14:textId="6DF2D862"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SELECTION AND AWARD </w:t>
      </w:r>
      <w:r w:rsidRPr="00031D55">
        <w:rPr>
          <w:rFonts w:ascii="Arial" w:hAnsi="Arial" w:cs="Arial"/>
          <w:sz w:val="24"/>
          <w:szCs w:val="24"/>
          <w:lang w:eastAsia="ja-JP"/>
        </w:rPr>
        <w:tab/>
      </w:r>
      <w:r w:rsidR="00CF6174">
        <w:rPr>
          <w:rFonts w:ascii="Arial" w:hAnsi="Arial" w:cs="Arial"/>
          <w:sz w:val="24"/>
          <w:szCs w:val="24"/>
          <w:lang w:eastAsia="ja-JP"/>
        </w:rPr>
        <w:t>1</w:t>
      </w:r>
      <w:r w:rsidR="00725C7F">
        <w:rPr>
          <w:rFonts w:ascii="Arial" w:hAnsi="Arial" w:cs="Arial"/>
          <w:sz w:val="24"/>
          <w:szCs w:val="24"/>
          <w:lang w:eastAsia="ja-JP"/>
        </w:rPr>
        <w:t>1</w:t>
      </w:r>
    </w:p>
    <w:p w14:paraId="20F6429F" w14:textId="5DB4BC6D"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312D5504" w14:textId="29802A46"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VI </w:t>
      </w:r>
      <w:r w:rsidRPr="00031D55">
        <w:rPr>
          <w:rFonts w:ascii="Arial" w:hAnsi="Arial" w:cs="Arial"/>
          <w:b/>
          <w:sz w:val="24"/>
          <w:szCs w:val="24"/>
          <w:lang w:eastAsia="ja-JP"/>
        </w:rPr>
        <w:tab/>
        <w:t>RFP A</w:t>
      </w:r>
      <w:r w:rsidR="00BD71B8" w:rsidRPr="00031D55">
        <w:rPr>
          <w:rFonts w:ascii="Arial" w:hAnsi="Arial" w:cs="Arial"/>
          <w:b/>
          <w:sz w:val="24"/>
          <w:szCs w:val="24"/>
          <w:lang w:eastAsia="ja-JP"/>
        </w:rPr>
        <w:t>PPENDICES AND RELATED DOCUME</w:t>
      </w:r>
      <w:r w:rsidR="008B143A" w:rsidRPr="00031D55">
        <w:rPr>
          <w:rFonts w:ascii="Arial" w:hAnsi="Arial" w:cs="Arial"/>
          <w:b/>
          <w:sz w:val="24"/>
          <w:szCs w:val="24"/>
          <w:lang w:eastAsia="ja-JP"/>
        </w:rPr>
        <w:t>NTS</w:t>
      </w:r>
      <w:r w:rsidR="008B143A" w:rsidRPr="00031D55">
        <w:rPr>
          <w:rFonts w:ascii="Arial" w:hAnsi="Arial" w:cs="Arial"/>
          <w:b/>
          <w:sz w:val="24"/>
          <w:szCs w:val="24"/>
          <w:lang w:eastAsia="ja-JP"/>
        </w:rPr>
        <w:tab/>
      </w:r>
      <w:r w:rsidR="00CF6174">
        <w:rPr>
          <w:rFonts w:ascii="Arial" w:hAnsi="Arial" w:cs="Arial"/>
          <w:b/>
          <w:sz w:val="24"/>
          <w:szCs w:val="24"/>
          <w:lang w:eastAsia="ja-JP"/>
        </w:rPr>
        <w:t>12</w:t>
      </w:r>
    </w:p>
    <w:p w14:paraId="33234322" w14:textId="77777777" w:rsidR="0073489D" w:rsidRPr="00031D55" w:rsidRDefault="00B76B69" w:rsidP="00B76B69">
      <w:pPr>
        <w:tabs>
          <w:tab w:val="left" w:pos="180"/>
          <w:tab w:val="left" w:pos="720"/>
          <w:tab w:val="left" w:pos="2160"/>
          <w:tab w:val="left" w:pos="9180"/>
        </w:tabs>
        <w:ind w:left="540" w:hanging="360"/>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r w:rsidRPr="00031D55">
        <w:rPr>
          <w:rFonts w:ascii="Arial" w:hAnsi="Arial" w:cs="Arial"/>
          <w:sz w:val="24"/>
          <w:szCs w:val="24"/>
          <w:lang w:eastAsia="ja-JP"/>
        </w:rPr>
        <w:tab/>
      </w:r>
      <w:r w:rsidRPr="00031D55">
        <w:rPr>
          <w:rFonts w:ascii="Arial" w:hAnsi="Arial" w:cs="Arial"/>
          <w:sz w:val="24"/>
          <w:szCs w:val="24"/>
          <w:lang w:eastAsia="ja-JP"/>
        </w:rPr>
        <w:tab/>
      </w:r>
    </w:p>
    <w:p w14:paraId="6AD35088" w14:textId="5B891661" w:rsidR="001D5CEB" w:rsidRPr="00031D55" w:rsidRDefault="00590521"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APPENDIX A</w:t>
      </w:r>
      <w:r w:rsidRPr="00031D55">
        <w:rPr>
          <w:rFonts w:ascii="Arial" w:hAnsi="Arial" w:cs="Arial"/>
          <w:sz w:val="24"/>
          <w:szCs w:val="24"/>
          <w:lang w:eastAsia="ja-JP"/>
        </w:rPr>
        <w:t xml:space="preserve"> – P</w:t>
      </w:r>
      <w:r w:rsidR="00D7386C" w:rsidRPr="00031D55">
        <w:rPr>
          <w:rFonts w:ascii="Arial" w:hAnsi="Arial" w:cs="Arial"/>
          <w:sz w:val="24"/>
          <w:szCs w:val="24"/>
          <w:lang w:eastAsia="ja-JP"/>
        </w:rPr>
        <w:t>ROPOSAL COVER PAGE</w:t>
      </w:r>
      <w:r w:rsidR="00B76B69" w:rsidRPr="00031D55">
        <w:rPr>
          <w:rFonts w:ascii="Arial" w:hAnsi="Arial" w:cs="Arial"/>
          <w:sz w:val="24"/>
          <w:szCs w:val="24"/>
          <w:lang w:eastAsia="ja-JP"/>
        </w:rPr>
        <w:t xml:space="preserve"> </w:t>
      </w:r>
      <w:r w:rsidR="00B76B69" w:rsidRPr="00031D55">
        <w:rPr>
          <w:rFonts w:ascii="Arial" w:hAnsi="Arial" w:cs="Arial"/>
          <w:sz w:val="24"/>
          <w:szCs w:val="24"/>
          <w:lang w:eastAsia="ja-JP"/>
        </w:rPr>
        <w:tab/>
      </w:r>
      <w:r w:rsidR="00CF6174">
        <w:rPr>
          <w:rFonts w:ascii="Arial" w:hAnsi="Arial" w:cs="Arial"/>
          <w:sz w:val="24"/>
          <w:szCs w:val="24"/>
          <w:lang w:eastAsia="ja-JP"/>
        </w:rPr>
        <w:t>13</w:t>
      </w:r>
    </w:p>
    <w:p w14:paraId="1B5502C3" w14:textId="04A31646" w:rsidR="00CF6174" w:rsidRDefault="001D5CEB"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B </w:t>
      </w:r>
      <w:r w:rsidRPr="00031D55">
        <w:rPr>
          <w:rFonts w:ascii="Arial" w:hAnsi="Arial" w:cs="Arial"/>
          <w:sz w:val="24"/>
          <w:szCs w:val="24"/>
          <w:lang w:eastAsia="ja-JP"/>
        </w:rPr>
        <w:t>–</w:t>
      </w:r>
      <w:r w:rsidRPr="00031D55">
        <w:rPr>
          <w:rFonts w:ascii="Arial" w:hAnsi="Arial" w:cs="Arial"/>
          <w:b/>
          <w:sz w:val="24"/>
          <w:szCs w:val="24"/>
          <w:lang w:eastAsia="ja-JP"/>
        </w:rPr>
        <w:t xml:space="preserve"> </w:t>
      </w:r>
      <w:r w:rsidRPr="00031D55">
        <w:rPr>
          <w:rFonts w:ascii="Arial" w:hAnsi="Arial" w:cs="Arial"/>
          <w:sz w:val="24"/>
          <w:szCs w:val="24"/>
          <w:lang w:eastAsia="ja-JP"/>
        </w:rPr>
        <w:t xml:space="preserve">DEBARMENT, PERFORMANCE AND </w:t>
      </w:r>
      <w:r w:rsidR="00CF6174">
        <w:rPr>
          <w:rFonts w:ascii="Arial" w:hAnsi="Arial" w:cs="Arial"/>
          <w:sz w:val="24"/>
          <w:szCs w:val="24"/>
          <w:lang w:eastAsia="ja-JP"/>
        </w:rPr>
        <w:tab/>
        <w:t>14</w:t>
      </w:r>
    </w:p>
    <w:p w14:paraId="47C561CC" w14:textId="5CF3A7A7" w:rsidR="003D5C04" w:rsidRPr="00031D55" w:rsidRDefault="00CF6174" w:rsidP="00CF6174">
      <w:pPr>
        <w:tabs>
          <w:tab w:val="left" w:pos="90"/>
          <w:tab w:val="left" w:pos="1800"/>
          <w:tab w:val="left" w:pos="1890"/>
          <w:tab w:val="left" w:pos="9180"/>
        </w:tabs>
        <w:ind w:left="90"/>
        <w:rPr>
          <w:rFonts w:ascii="Arial" w:hAnsi="Arial" w:cs="Arial"/>
          <w:sz w:val="24"/>
          <w:szCs w:val="24"/>
          <w:lang w:eastAsia="ja-JP"/>
        </w:rPr>
      </w:pPr>
      <w:r>
        <w:rPr>
          <w:rFonts w:ascii="Arial" w:hAnsi="Arial" w:cs="Arial"/>
          <w:b/>
          <w:sz w:val="24"/>
          <w:szCs w:val="24"/>
          <w:lang w:eastAsia="ja-JP"/>
        </w:rPr>
        <w:tab/>
      </w:r>
      <w:r w:rsidR="001D5CEB" w:rsidRPr="00031D55">
        <w:rPr>
          <w:rFonts w:ascii="Arial" w:hAnsi="Arial" w:cs="Arial"/>
          <w:sz w:val="24"/>
          <w:szCs w:val="24"/>
          <w:lang w:eastAsia="ja-JP"/>
        </w:rPr>
        <w:t>NON-COLLUSION CERTIFICATIO</w:t>
      </w:r>
      <w:r w:rsidR="008B143A" w:rsidRPr="00031D55">
        <w:rPr>
          <w:rFonts w:ascii="Arial" w:hAnsi="Arial" w:cs="Arial"/>
          <w:sz w:val="24"/>
          <w:szCs w:val="24"/>
          <w:lang w:eastAsia="ja-JP"/>
        </w:rPr>
        <w:t>N</w:t>
      </w:r>
      <w:r w:rsidR="003D5C04" w:rsidRPr="00031D55">
        <w:rPr>
          <w:rFonts w:ascii="Arial" w:hAnsi="Arial" w:cs="Arial"/>
          <w:sz w:val="24"/>
          <w:szCs w:val="24"/>
          <w:lang w:eastAsia="ja-JP"/>
        </w:rPr>
        <w:t xml:space="preserve"> </w:t>
      </w:r>
      <w:r w:rsidR="003D5C04" w:rsidRPr="00031D55">
        <w:rPr>
          <w:rFonts w:ascii="Arial" w:hAnsi="Arial" w:cs="Arial"/>
          <w:sz w:val="24"/>
          <w:szCs w:val="24"/>
          <w:lang w:eastAsia="ja-JP"/>
        </w:rPr>
        <w:tab/>
      </w:r>
    </w:p>
    <w:p w14:paraId="7A45BAA1" w14:textId="520A3D40" w:rsidR="00590521" w:rsidRPr="00031D55" w:rsidRDefault="003D5C04"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C </w:t>
      </w:r>
      <w:r w:rsidRPr="00031D55">
        <w:rPr>
          <w:rFonts w:ascii="Arial" w:hAnsi="Arial" w:cs="Arial"/>
          <w:sz w:val="24"/>
          <w:szCs w:val="24"/>
          <w:lang w:eastAsia="ja-JP"/>
        </w:rPr>
        <w:t>– QUALIFICATIONS AND EXPERIENCE FORM</w:t>
      </w:r>
      <w:r w:rsidR="008B143A" w:rsidRPr="00031D55">
        <w:rPr>
          <w:rFonts w:ascii="Arial" w:hAnsi="Arial" w:cs="Arial"/>
          <w:sz w:val="24"/>
          <w:szCs w:val="24"/>
          <w:lang w:eastAsia="ja-JP"/>
        </w:rPr>
        <w:tab/>
      </w:r>
      <w:r w:rsidR="00CF6174">
        <w:rPr>
          <w:rFonts w:ascii="Arial" w:hAnsi="Arial" w:cs="Arial"/>
          <w:sz w:val="24"/>
          <w:szCs w:val="24"/>
          <w:lang w:eastAsia="ja-JP"/>
        </w:rPr>
        <w:t>15</w:t>
      </w:r>
    </w:p>
    <w:p w14:paraId="6015A56D" w14:textId="6F1614A0" w:rsidR="00D12266" w:rsidRPr="00031D55" w:rsidRDefault="00590521" w:rsidP="00601D16">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w:t>
      </w:r>
      <w:r w:rsidR="003D5C04" w:rsidRPr="00031D55">
        <w:rPr>
          <w:rFonts w:ascii="Arial" w:hAnsi="Arial" w:cs="Arial"/>
          <w:b/>
          <w:sz w:val="24"/>
          <w:szCs w:val="24"/>
          <w:lang w:eastAsia="ja-JP"/>
        </w:rPr>
        <w:t>D</w:t>
      </w:r>
      <w:r w:rsidRPr="00031D55">
        <w:rPr>
          <w:rFonts w:ascii="Arial" w:hAnsi="Arial" w:cs="Arial"/>
          <w:sz w:val="24"/>
          <w:szCs w:val="24"/>
          <w:lang w:eastAsia="ja-JP"/>
        </w:rPr>
        <w:t xml:space="preserve"> – C</w:t>
      </w:r>
      <w:r w:rsidR="00D7386C" w:rsidRPr="00031D55">
        <w:rPr>
          <w:rFonts w:ascii="Arial" w:hAnsi="Arial" w:cs="Arial"/>
          <w:sz w:val="24"/>
          <w:szCs w:val="24"/>
          <w:lang w:eastAsia="ja-JP"/>
        </w:rPr>
        <w:t>OST PROPOSAL FORM</w:t>
      </w:r>
      <w:r w:rsidR="00CF6174">
        <w:rPr>
          <w:rFonts w:ascii="Arial" w:hAnsi="Arial" w:cs="Arial"/>
          <w:sz w:val="24"/>
          <w:szCs w:val="24"/>
          <w:lang w:eastAsia="ja-JP"/>
        </w:rPr>
        <w:tab/>
        <w:t>18</w:t>
      </w:r>
    </w:p>
    <w:p w14:paraId="39783904" w14:textId="52F4E183" w:rsidR="007D618A" w:rsidRPr="00031D55" w:rsidRDefault="00CD5593" w:rsidP="008B143A">
      <w:pPr>
        <w:tabs>
          <w:tab w:val="left" w:pos="90"/>
          <w:tab w:val="left" w:pos="9180"/>
        </w:tabs>
        <w:ind w:left="90"/>
        <w:rPr>
          <w:rFonts w:ascii="Arial" w:hAnsi="Arial" w:cs="Arial"/>
          <w:b/>
          <w:sz w:val="24"/>
          <w:szCs w:val="24"/>
          <w:lang w:eastAsia="ja-JP"/>
        </w:rPr>
      </w:pPr>
      <w:r w:rsidRPr="00031D55">
        <w:rPr>
          <w:rFonts w:ascii="Arial" w:hAnsi="Arial" w:cs="Arial"/>
          <w:b/>
          <w:sz w:val="24"/>
          <w:szCs w:val="24"/>
          <w:lang w:eastAsia="ja-JP"/>
        </w:rPr>
        <w:t>APPENDIX E</w:t>
      </w:r>
      <w:r w:rsidR="007D618A" w:rsidRPr="00031D55">
        <w:rPr>
          <w:rFonts w:ascii="Arial" w:hAnsi="Arial" w:cs="Arial"/>
          <w:b/>
          <w:sz w:val="24"/>
          <w:szCs w:val="24"/>
          <w:lang w:eastAsia="ja-JP"/>
        </w:rPr>
        <w:t xml:space="preserve"> </w:t>
      </w:r>
      <w:r w:rsidR="007D618A" w:rsidRPr="00031D55">
        <w:rPr>
          <w:rFonts w:ascii="Arial" w:hAnsi="Arial" w:cs="Arial"/>
          <w:sz w:val="24"/>
          <w:szCs w:val="24"/>
          <w:lang w:eastAsia="ja-JP"/>
        </w:rPr>
        <w:t>– SUBMITTED QUESTIONS FORM</w:t>
      </w:r>
      <w:r w:rsidR="00CF6174">
        <w:rPr>
          <w:rFonts w:ascii="Arial" w:hAnsi="Arial" w:cs="Arial"/>
          <w:sz w:val="24"/>
          <w:szCs w:val="24"/>
          <w:lang w:eastAsia="ja-JP"/>
        </w:rPr>
        <w:tab/>
        <w:t>19</w:t>
      </w:r>
    </w:p>
    <w:p w14:paraId="54300FF1" w14:textId="77777777" w:rsidR="004B1E57" w:rsidRPr="00B51518" w:rsidRDefault="00615389" w:rsidP="004D2BF3">
      <w:pPr>
        <w:tabs>
          <w:tab w:val="left" w:pos="180"/>
          <w:tab w:val="left" w:pos="720"/>
          <w:tab w:val="left" w:pos="2160"/>
          <w:tab w:val="left" w:pos="9000"/>
        </w:tabs>
        <w:ind w:left="540" w:hanging="360"/>
        <w:rPr>
          <w:rStyle w:val="InitialStyle"/>
          <w:rFonts w:ascii="Arial" w:hAnsi="Arial" w:cs="Arial"/>
          <w:b/>
          <w:bCs/>
        </w:rPr>
      </w:pPr>
      <w:r w:rsidRPr="00B51518">
        <w:rPr>
          <w:rFonts w:ascii="Arial" w:hAnsi="Arial" w:cs="Arial"/>
          <w:b/>
          <w:sz w:val="24"/>
          <w:szCs w:val="24"/>
          <w:lang w:eastAsia="ja-JP"/>
        </w:rPr>
        <w:tab/>
      </w:r>
    </w:p>
    <w:p w14:paraId="52E060F3" w14:textId="77777777" w:rsidR="004B1E57" w:rsidRPr="00B51518" w:rsidRDefault="00D60042" w:rsidP="001627BB">
      <w:pPr>
        <w:pStyle w:val="Heading1"/>
        <w:spacing w:before="0" w:after="0"/>
        <w:jc w:val="center"/>
        <w:rPr>
          <w:rStyle w:val="InitialStyle"/>
          <w:rFonts w:ascii="Arial" w:hAnsi="Arial" w:cs="Arial"/>
          <w:b/>
          <w:sz w:val="24"/>
          <w:szCs w:val="24"/>
        </w:rPr>
      </w:pPr>
      <w:bookmarkStart w:id="0" w:name="_Toc367174721"/>
      <w:bookmarkStart w:id="1" w:name="_Toc397069189"/>
      <w:r w:rsidRPr="00B51518">
        <w:rPr>
          <w:rStyle w:val="InitialStyle"/>
          <w:rFonts w:ascii="Arial" w:hAnsi="Arial" w:cs="Arial"/>
          <w:b/>
          <w:sz w:val="24"/>
          <w:szCs w:val="24"/>
        </w:rPr>
        <w:br w:type="page"/>
      </w:r>
      <w:r w:rsidR="00410303" w:rsidRPr="00B51518">
        <w:rPr>
          <w:rStyle w:val="InitialStyle"/>
          <w:rFonts w:ascii="Arial" w:hAnsi="Arial" w:cs="Arial"/>
          <w:b/>
          <w:sz w:val="24"/>
          <w:szCs w:val="24"/>
        </w:rPr>
        <w:t>P</w:t>
      </w:r>
      <w:bookmarkEnd w:id="0"/>
      <w:bookmarkEnd w:id="1"/>
      <w:r w:rsidR="00526297" w:rsidRPr="00B51518">
        <w:rPr>
          <w:rStyle w:val="InitialStyle"/>
          <w:rFonts w:ascii="Arial" w:hAnsi="Arial" w:cs="Arial"/>
          <w:b/>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76E2F55E" w14:textId="53C40DB4" w:rsidR="004B1E57" w:rsidRPr="00B51518" w:rsidRDefault="000D619C" w:rsidP="001627BB">
      <w:pPr>
        <w:pStyle w:val="DefaultText"/>
        <w:widowControl/>
        <w:jc w:val="center"/>
        <w:rPr>
          <w:rStyle w:val="InitialStyle"/>
          <w:rFonts w:ascii="Arial" w:hAnsi="Arial" w:cs="Arial"/>
          <w:b/>
          <w:bCs/>
          <w:color w:val="FF0000"/>
        </w:rPr>
      </w:pPr>
      <w:r>
        <w:rPr>
          <w:rStyle w:val="InitialStyle"/>
          <w:rFonts w:ascii="Arial" w:hAnsi="Arial" w:cs="Arial"/>
          <w:b/>
          <w:bCs/>
        </w:rPr>
        <w:t>Maine Port Authority</w:t>
      </w:r>
    </w:p>
    <w:p w14:paraId="7BEC188C" w14:textId="249AE085" w:rsidR="004B1E57" w:rsidRPr="00725C7F" w:rsidRDefault="00956324" w:rsidP="001627BB">
      <w:pPr>
        <w:pStyle w:val="DefaultText"/>
        <w:widowControl/>
        <w:jc w:val="center"/>
        <w:rPr>
          <w:rStyle w:val="InitialStyle"/>
          <w:rFonts w:ascii="Arial" w:hAnsi="Arial" w:cs="Arial"/>
          <w:b/>
          <w:bCs/>
        </w:rPr>
      </w:pPr>
      <w:r w:rsidRPr="00725C7F">
        <w:rPr>
          <w:rStyle w:val="InitialStyle"/>
          <w:rFonts w:ascii="Arial" w:hAnsi="Arial" w:cs="Arial"/>
          <w:b/>
          <w:bCs/>
        </w:rPr>
        <w:t>RFP</w:t>
      </w:r>
      <w:r w:rsidR="004B1E57" w:rsidRPr="00725C7F">
        <w:rPr>
          <w:rStyle w:val="InitialStyle"/>
          <w:rFonts w:ascii="Arial" w:hAnsi="Arial" w:cs="Arial"/>
          <w:b/>
          <w:bCs/>
        </w:rPr>
        <w:t xml:space="preserve"># </w:t>
      </w:r>
      <w:r w:rsidR="000D619C" w:rsidRPr="00725C7F">
        <w:rPr>
          <w:rStyle w:val="InitialStyle"/>
          <w:rFonts w:ascii="Arial" w:hAnsi="Arial" w:cs="Arial"/>
          <w:b/>
          <w:bCs/>
        </w:rPr>
        <w:t>2019-002</w:t>
      </w:r>
    </w:p>
    <w:p w14:paraId="2B76A760" w14:textId="0614D477" w:rsidR="004B1E57" w:rsidRPr="00725C7F" w:rsidRDefault="000D619C" w:rsidP="001627BB">
      <w:pPr>
        <w:pStyle w:val="DefaultText"/>
        <w:widowControl/>
        <w:jc w:val="center"/>
        <w:rPr>
          <w:rStyle w:val="InitialStyle"/>
          <w:rFonts w:ascii="Arial" w:hAnsi="Arial" w:cs="Arial"/>
          <w:b/>
          <w:bCs/>
        </w:rPr>
      </w:pPr>
      <w:r w:rsidRPr="00725C7F">
        <w:rPr>
          <w:rStyle w:val="InitialStyle"/>
          <w:rFonts w:ascii="Arial" w:hAnsi="Arial" w:cs="Arial"/>
          <w:b/>
          <w:bCs/>
        </w:rPr>
        <w:t>RFP for Accounting and CFO Services</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0209F729" w:rsidR="00CF7F9C" w:rsidRPr="00725C7F" w:rsidRDefault="004B1E57" w:rsidP="009D3C5E">
      <w:pPr>
        <w:pStyle w:val="DefaultText"/>
        <w:widowControl/>
        <w:rPr>
          <w:rStyle w:val="InitialStyle"/>
          <w:rFonts w:ascii="Arial" w:hAnsi="Arial" w:cs="Arial"/>
          <w:bCs/>
        </w:rPr>
      </w:pPr>
      <w:r w:rsidRPr="00B51518">
        <w:rPr>
          <w:rStyle w:val="InitialStyle"/>
          <w:rFonts w:ascii="Arial" w:hAnsi="Arial" w:cs="Arial"/>
          <w:bCs/>
        </w:rPr>
        <w:t xml:space="preserve">The </w:t>
      </w:r>
      <w:r w:rsidR="000D619C">
        <w:rPr>
          <w:rStyle w:val="InitialStyle"/>
          <w:rFonts w:ascii="Arial" w:hAnsi="Arial" w:cs="Arial"/>
          <w:bCs/>
        </w:rPr>
        <w:t xml:space="preserve">Maine Port Authority </w:t>
      </w:r>
      <w:r w:rsidR="00B76B69" w:rsidRPr="00B51518">
        <w:rPr>
          <w:rStyle w:val="InitialStyle"/>
          <w:rFonts w:ascii="Arial" w:hAnsi="Arial" w:cs="Arial"/>
          <w:bCs/>
        </w:rPr>
        <w:t>is seeking proposals</w:t>
      </w:r>
      <w:r w:rsidR="00AE5602" w:rsidRPr="00B51518">
        <w:rPr>
          <w:rStyle w:val="InitialStyle"/>
          <w:rFonts w:ascii="Arial" w:hAnsi="Arial" w:cs="Arial"/>
          <w:bCs/>
        </w:rPr>
        <w:t xml:space="preserve"> for </w:t>
      </w:r>
      <w:r w:rsidR="000D619C" w:rsidRPr="00725C7F">
        <w:rPr>
          <w:rStyle w:val="InitialStyle"/>
          <w:rFonts w:ascii="Arial" w:hAnsi="Arial" w:cs="Arial"/>
          <w:bCs/>
        </w:rPr>
        <w:t xml:space="preserve">Accounting and </w:t>
      </w:r>
      <w:r w:rsidR="00015DA3" w:rsidRPr="00725C7F">
        <w:rPr>
          <w:rStyle w:val="InitialStyle"/>
          <w:rFonts w:ascii="Arial" w:hAnsi="Arial" w:cs="Arial"/>
          <w:bCs/>
        </w:rPr>
        <w:t>Chief Financial Officer</w:t>
      </w:r>
      <w:r w:rsidR="000D619C" w:rsidRPr="00725C7F">
        <w:rPr>
          <w:rStyle w:val="InitialStyle"/>
          <w:rFonts w:ascii="Arial" w:hAnsi="Arial" w:cs="Arial"/>
          <w:bCs/>
        </w:rPr>
        <w:t xml:space="preserve"> Services on a consulting basis</w:t>
      </w:r>
      <w:r w:rsidR="00B76B69" w:rsidRPr="00725C7F">
        <w:rPr>
          <w:rStyle w:val="InitialStyle"/>
          <w:rFonts w:ascii="Arial" w:hAnsi="Arial" w:cs="Arial"/>
          <w:bCs/>
        </w:rPr>
        <w:t>.</w:t>
      </w:r>
    </w:p>
    <w:p w14:paraId="2D58C52D" w14:textId="77777777" w:rsidR="00B76B69" w:rsidRPr="00B51518" w:rsidRDefault="00B76B69" w:rsidP="009D3C5E">
      <w:pPr>
        <w:pStyle w:val="DefaultText"/>
        <w:widowControl/>
        <w:rPr>
          <w:rStyle w:val="InitialStyle"/>
          <w:rFonts w:ascii="Arial" w:hAnsi="Arial" w:cs="Arial"/>
          <w:bCs/>
        </w:rPr>
      </w:pPr>
    </w:p>
    <w:p w14:paraId="41911867" w14:textId="2CC50C02"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this RFP, can be obtained at the following website: </w:t>
      </w:r>
      <w:hyperlink r:id="rId15" w:history="1">
        <w:r w:rsidR="000D619C" w:rsidRPr="000D619C">
          <w:rPr>
            <w:rStyle w:val="Hyperlink"/>
            <w:sz w:val="28"/>
            <w:szCs w:val="28"/>
          </w:rPr>
          <w:t>www.maineports.com</w:t>
        </w:r>
      </w:hyperlink>
      <w:r w:rsidR="000D619C">
        <w:t xml:space="preserve"> </w:t>
      </w:r>
    </w:p>
    <w:p w14:paraId="76620513" w14:textId="77777777" w:rsidR="00CF7F9C" w:rsidRPr="00B51518" w:rsidRDefault="00CF7F9C" w:rsidP="009D3C5E">
      <w:pPr>
        <w:pStyle w:val="DefaultText"/>
        <w:widowControl/>
        <w:rPr>
          <w:rStyle w:val="InitialStyle"/>
          <w:rFonts w:ascii="Arial" w:hAnsi="Arial" w:cs="Arial"/>
          <w:bCs/>
          <w:color w:val="FF0000"/>
        </w:rPr>
      </w:pPr>
    </w:p>
    <w:p w14:paraId="00AFAC1B" w14:textId="26EA9783"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w:t>
      </w:r>
      <w:r w:rsidR="000D619C">
        <w:rPr>
          <w:rStyle w:val="InitialStyle"/>
          <w:rFonts w:ascii="Arial" w:hAnsi="Arial" w:cs="Arial"/>
          <w:bCs/>
        </w:rPr>
        <w:t>Maine Port Authority</w:t>
      </w:r>
      <w:r w:rsidRPr="00B51518">
        <w:rPr>
          <w:rStyle w:val="InitialStyle"/>
          <w:rFonts w:ascii="Arial" w:hAnsi="Arial" w:cs="Arial"/>
          <w:bCs/>
        </w:rPr>
        <w:t xml:space="preserve">, via e-mail, to the following email address: </w:t>
      </w:r>
      <w:hyperlink r:id="rId16" w:history="1">
        <w:r w:rsidR="000D619C" w:rsidRPr="00431A92">
          <w:rPr>
            <w:rStyle w:val="Hyperlink"/>
            <w:rFonts w:ascii="Arial" w:hAnsi="Arial" w:cs="Arial"/>
          </w:rPr>
          <w:t>jon.nass@maineports.com</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pm, local time, on</w:t>
      </w:r>
      <w:r w:rsidRPr="00B51518">
        <w:rPr>
          <w:rStyle w:val="InitialStyle"/>
          <w:rFonts w:ascii="Arial" w:hAnsi="Arial" w:cs="Arial"/>
          <w:bCs/>
          <w:color w:val="FF0000"/>
        </w:rPr>
        <w:t xml:space="preserve"> </w:t>
      </w:r>
      <w:r w:rsidR="000A5C0E">
        <w:rPr>
          <w:rStyle w:val="InitialStyle"/>
          <w:rFonts w:ascii="Arial" w:hAnsi="Arial" w:cs="Arial"/>
          <w:bCs/>
          <w:u w:val="single"/>
        </w:rPr>
        <w:t>September 6</w:t>
      </w:r>
      <w:r w:rsidR="000D619C" w:rsidRPr="00725C7F">
        <w:rPr>
          <w:rStyle w:val="InitialStyle"/>
          <w:rFonts w:ascii="Arial" w:hAnsi="Arial" w:cs="Arial"/>
          <w:bCs/>
          <w:u w:val="single"/>
        </w:rPr>
        <w:t>, 2109</w:t>
      </w:r>
      <w:r w:rsidRPr="00B51518">
        <w:rPr>
          <w:rStyle w:val="InitialStyle"/>
          <w:rFonts w:ascii="Arial" w:hAnsi="Arial" w:cs="Arial"/>
          <w:bCs/>
        </w:rPr>
        <w:t xml:space="preserve">.  Proposals will be opened at the </w:t>
      </w:r>
      <w:r w:rsidR="000D619C">
        <w:rPr>
          <w:rStyle w:val="InitialStyle"/>
          <w:rFonts w:ascii="Arial" w:hAnsi="Arial" w:cs="Arial"/>
          <w:bCs/>
        </w:rPr>
        <w:t>International Marine Terminal</w:t>
      </w:r>
      <w:r w:rsidRPr="00B51518">
        <w:rPr>
          <w:rStyle w:val="InitialStyle"/>
          <w:rFonts w:ascii="Arial" w:hAnsi="Arial" w:cs="Arial"/>
          <w:bCs/>
        </w:rPr>
        <w:t xml:space="preserve">, </w:t>
      </w:r>
      <w:r w:rsidR="000D619C">
        <w:rPr>
          <w:rStyle w:val="InitialStyle"/>
          <w:rFonts w:ascii="Arial" w:hAnsi="Arial" w:cs="Arial"/>
          <w:bCs/>
        </w:rPr>
        <w:t>460 Commercial Street</w:t>
      </w:r>
      <w:r w:rsidRPr="00B51518">
        <w:rPr>
          <w:rStyle w:val="InitialStyle"/>
          <w:rFonts w:ascii="Arial" w:hAnsi="Arial" w:cs="Arial"/>
          <w:bCs/>
        </w:rPr>
        <w:t xml:space="preserve">, </w:t>
      </w:r>
      <w:r w:rsidR="000D619C">
        <w:rPr>
          <w:rStyle w:val="InitialStyle"/>
          <w:rFonts w:ascii="Arial" w:hAnsi="Arial" w:cs="Arial"/>
          <w:bCs/>
        </w:rPr>
        <w:t>Portland</w:t>
      </w:r>
      <w:r w:rsidRPr="00B51518">
        <w:rPr>
          <w:rStyle w:val="InitialStyle"/>
          <w:rFonts w:ascii="Arial" w:hAnsi="Arial" w:cs="Arial"/>
          <w:bCs/>
        </w:rPr>
        <w:t>, Maine</w:t>
      </w:r>
      <w:r w:rsidR="00EC1B8D">
        <w:rPr>
          <w:rStyle w:val="InitialStyle"/>
          <w:rFonts w:ascii="Arial" w:hAnsi="Arial" w:cs="Arial"/>
          <w:bCs/>
        </w:rPr>
        <w:t xml:space="preserve"> the following business day</w:t>
      </w:r>
      <w:r w:rsidRPr="00B51518">
        <w:rPr>
          <w:rStyle w:val="InitialStyle"/>
          <w:rFonts w:ascii="Arial" w:hAnsi="Arial" w:cs="Arial"/>
          <w:bCs/>
        </w:rPr>
        <w:t xml:space="preserve">. Proposals not submitted to the </w:t>
      </w:r>
      <w:r w:rsidR="000D619C">
        <w:rPr>
          <w:rStyle w:val="InitialStyle"/>
          <w:rFonts w:ascii="Arial" w:hAnsi="Arial" w:cs="Arial"/>
          <w:bCs/>
        </w:rPr>
        <w:t>Maine Port Authority</w:t>
      </w:r>
      <w:r w:rsidRPr="00B51518">
        <w:rPr>
          <w:rStyle w:val="InitialStyle"/>
          <w:rFonts w:ascii="Arial" w:hAnsi="Arial" w:cs="Arial"/>
          <w:bCs/>
        </w:rPr>
        <w:t>’</w:t>
      </w:r>
      <w:r w:rsidR="000D619C">
        <w:rPr>
          <w:rStyle w:val="InitialStyle"/>
          <w:rFonts w:ascii="Arial" w:hAnsi="Arial" w:cs="Arial"/>
          <w:bCs/>
        </w:rPr>
        <w:t>s</w:t>
      </w:r>
      <w:r w:rsidRPr="00B51518">
        <w:rPr>
          <w:rStyle w:val="InitialStyle"/>
          <w:rFonts w:ascii="Arial" w:hAnsi="Arial" w:cs="Arial"/>
          <w:bCs/>
        </w:rPr>
        <w:t xml:space="preserve"> </w:t>
      </w:r>
      <w:proofErr w:type="gramStart"/>
      <w:r w:rsidRPr="00B51518">
        <w:rPr>
          <w:rStyle w:val="InitialStyle"/>
          <w:rFonts w:ascii="Arial" w:hAnsi="Arial" w:cs="Arial"/>
          <w:bCs/>
        </w:rPr>
        <w:t>aforementioned email</w:t>
      </w:r>
      <w:proofErr w:type="gramEnd"/>
      <w:r w:rsidRPr="00B51518">
        <w:rPr>
          <w:rStyle w:val="InitialStyle"/>
          <w:rFonts w:ascii="Arial" w:hAnsi="Arial" w:cs="Arial"/>
          <w:bCs/>
        </w:rPr>
        <w:t xml:space="preserve">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77777777"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t>RFP DEFINITIONS/ACRONYMS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77777777" w:rsidR="00F96C9F" w:rsidRPr="00B51518" w:rsidRDefault="00F96C9F" w:rsidP="00F96C9F">
      <w:pPr>
        <w:widowControl/>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Pr="00B51518">
        <w:rPr>
          <w:rFonts w:ascii="Arial" w:hAnsi="Arial" w:cs="Arial"/>
          <w:sz w:val="24"/>
          <w:szCs w:val="24"/>
        </w:rPr>
        <w:t xml:space="preserve"> shall have the meaning indic</w:t>
      </w:r>
      <w:r w:rsidR="00307F7A" w:rsidRPr="00B51518">
        <w:rPr>
          <w:rFonts w:ascii="Arial" w:hAnsi="Arial" w:cs="Arial"/>
          <w:sz w:val="24"/>
          <w:szCs w:val="24"/>
        </w:rPr>
        <w:t>ated below as referenced in</w:t>
      </w:r>
      <w:r w:rsidRPr="00B51518">
        <w:rPr>
          <w:rFonts w:ascii="Arial" w:hAnsi="Arial" w:cs="Arial"/>
          <w:sz w:val="24"/>
          <w:szCs w:val="24"/>
        </w:rPr>
        <w:t xml:space="preserve"> </w:t>
      </w:r>
      <w:r w:rsidR="004F0DF5" w:rsidRPr="00B51518">
        <w:rPr>
          <w:rFonts w:ascii="Arial" w:hAnsi="Arial" w:cs="Arial"/>
          <w:sz w:val="24"/>
          <w:szCs w:val="24"/>
        </w:rPr>
        <w:t xml:space="preserve">this </w:t>
      </w:r>
      <w:r w:rsidRPr="00B51518">
        <w:rPr>
          <w:rFonts w:ascii="Arial" w:hAnsi="Arial" w:cs="Arial"/>
          <w:sz w:val="24"/>
          <w:szCs w:val="24"/>
        </w:rPr>
        <w:t>RFP</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B51518" w:rsidRPr="001F1110" w14:paraId="5CE67F99" w14:textId="77777777" w:rsidTr="00BC33F2">
        <w:trPr>
          <w:trHeight w:val="449"/>
        </w:trPr>
        <w:tc>
          <w:tcPr>
            <w:tcW w:w="2605"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B51518" w:rsidRPr="001F1110" w14:paraId="02F0E214" w14:textId="77777777" w:rsidTr="00B51518">
        <w:tc>
          <w:tcPr>
            <w:tcW w:w="2605" w:type="dxa"/>
            <w:shd w:val="clear" w:color="auto" w:fill="auto"/>
          </w:tcPr>
          <w:p w14:paraId="11BA0014" w14:textId="13B5206E" w:rsidR="00B51518" w:rsidRPr="00BC33F2" w:rsidRDefault="00015DA3" w:rsidP="00B51518">
            <w:pPr>
              <w:pStyle w:val="DefaultText"/>
              <w:widowControl/>
              <w:rPr>
                <w:rStyle w:val="InitialStyle"/>
                <w:rFonts w:ascii="Arial" w:hAnsi="Arial" w:cs="Arial"/>
                <w:b/>
                <w:bCs/>
              </w:rPr>
            </w:pPr>
            <w:r>
              <w:rPr>
                <w:rStyle w:val="InitialStyle"/>
                <w:rFonts w:ascii="Arial" w:hAnsi="Arial" w:cs="Arial"/>
                <w:b/>
                <w:bCs/>
              </w:rPr>
              <w:t>Authority</w:t>
            </w:r>
          </w:p>
        </w:tc>
        <w:tc>
          <w:tcPr>
            <w:tcW w:w="7645" w:type="dxa"/>
            <w:shd w:val="clear" w:color="auto" w:fill="auto"/>
          </w:tcPr>
          <w:p w14:paraId="27A1BD88" w14:textId="70B46C35" w:rsidR="00B51518" w:rsidRPr="00BC33F2" w:rsidRDefault="000D619C" w:rsidP="00B51518">
            <w:pPr>
              <w:pStyle w:val="DefaultText"/>
              <w:widowControl/>
              <w:rPr>
                <w:rStyle w:val="InitialStyle"/>
                <w:rFonts w:ascii="Arial" w:hAnsi="Arial" w:cs="Arial"/>
                <w:bCs/>
              </w:rPr>
            </w:pPr>
            <w:r>
              <w:rPr>
                <w:rStyle w:val="InitialStyle"/>
                <w:rFonts w:ascii="Arial" w:hAnsi="Arial" w:cs="Arial"/>
                <w:bCs/>
              </w:rPr>
              <w:t>Maine Port Authority</w:t>
            </w:r>
          </w:p>
        </w:tc>
      </w:tr>
      <w:tr w:rsidR="00B51518" w:rsidRPr="001F1110" w14:paraId="4B7AEA07" w14:textId="77777777" w:rsidTr="00B51518">
        <w:tc>
          <w:tcPr>
            <w:tcW w:w="2605" w:type="dxa"/>
            <w:shd w:val="clear" w:color="auto" w:fill="auto"/>
          </w:tcPr>
          <w:p w14:paraId="6E1DBA4E"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RFP</w:t>
            </w:r>
          </w:p>
        </w:tc>
        <w:tc>
          <w:tcPr>
            <w:tcW w:w="7645" w:type="dxa"/>
            <w:shd w:val="clear" w:color="auto" w:fill="auto"/>
          </w:tcPr>
          <w:p w14:paraId="05814684"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B51518" w:rsidRPr="001F1110" w14:paraId="7DFE3C5E" w14:textId="77777777" w:rsidTr="00B51518">
        <w:tc>
          <w:tcPr>
            <w:tcW w:w="2605" w:type="dxa"/>
            <w:shd w:val="clear" w:color="auto" w:fill="auto"/>
          </w:tcPr>
          <w:p w14:paraId="4570F199" w14:textId="30EED929" w:rsidR="00B51518" w:rsidRPr="00BC33F2" w:rsidRDefault="000D619C" w:rsidP="00E932B5">
            <w:pPr>
              <w:pStyle w:val="DefaultText"/>
              <w:widowControl/>
              <w:rPr>
                <w:rStyle w:val="InitialStyle"/>
                <w:rFonts w:ascii="Arial" w:hAnsi="Arial" w:cs="Arial"/>
                <w:b/>
                <w:bCs/>
              </w:rPr>
            </w:pPr>
            <w:r>
              <w:rPr>
                <w:rStyle w:val="InitialStyle"/>
                <w:rFonts w:ascii="Arial" w:hAnsi="Arial" w:cs="Arial"/>
                <w:b/>
                <w:bCs/>
              </w:rPr>
              <w:t>CFO</w:t>
            </w:r>
          </w:p>
        </w:tc>
        <w:tc>
          <w:tcPr>
            <w:tcW w:w="7645" w:type="dxa"/>
            <w:shd w:val="clear" w:color="auto" w:fill="auto"/>
          </w:tcPr>
          <w:p w14:paraId="18F1595E" w14:textId="20275CFB" w:rsidR="00B51518" w:rsidRPr="00BC33F2" w:rsidRDefault="000D619C" w:rsidP="00E932B5">
            <w:pPr>
              <w:pStyle w:val="DefaultText"/>
              <w:widowControl/>
              <w:rPr>
                <w:rStyle w:val="InitialStyle"/>
                <w:rFonts w:ascii="Arial" w:hAnsi="Arial" w:cs="Arial"/>
                <w:bCs/>
              </w:rPr>
            </w:pPr>
            <w:r>
              <w:rPr>
                <w:rStyle w:val="InitialStyle"/>
                <w:rFonts w:ascii="Arial" w:hAnsi="Arial" w:cs="Arial"/>
                <w:bCs/>
              </w:rPr>
              <w:t>Chief Financial Officer</w:t>
            </w: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2F4C1518" w14:textId="2986506D" w:rsidR="00477943" w:rsidRPr="00B51518" w:rsidRDefault="00D82630" w:rsidP="000D619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0D619C">
        <w:rPr>
          <w:rStyle w:val="InitialStyle"/>
          <w:rFonts w:ascii="Arial" w:hAnsi="Arial" w:cs="Arial"/>
          <w:b/>
          <w:bCs/>
          <w:sz w:val="28"/>
          <w:szCs w:val="28"/>
        </w:rPr>
        <w:t>Maine Port Authority</w:t>
      </w:r>
    </w:p>
    <w:p w14:paraId="14D216B5" w14:textId="110F4589" w:rsidR="00E82FB4" w:rsidRPr="00725C7F" w:rsidRDefault="00BD5044" w:rsidP="00D82630">
      <w:pPr>
        <w:pStyle w:val="DefaultText"/>
        <w:widowControl/>
        <w:jc w:val="center"/>
        <w:rPr>
          <w:rStyle w:val="InitialStyle"/>
          <w:rFonts w:ascii="Arial" w:hAnsi="Arial" w:cs="Arial"/>
          <w:b/>
          <w:bCs/>
          <w:sz w:val="28"/>
          <w:szCs w:val="28"/>
        </w:rPr>
      </w:pPr>
      <w:r w:rsidRPr="00725C7F">
        <w:rPr>
          <w:rStyle w:val="InitialStyle"/>
          <w:rFonts w:ascii="Arial" w:hAnsi="Arial" w:cs="Arial"/>
          <w:b/>
          <w:bCs/>
          <w:sz w:val="28"/>
          <w:szCs w:val="28"/>
        </w:rPr>
        <w:t>RFP</w:t>
      </w:r>
      <w:r w:rsidR="00DB2372" w:rsidRPr="00725C7F">
        <w:rPr>
          <w:rStyle w:val="InitialStyle"/>
          <w:rFonts w:ascii="Arial" w:hAnsi="Arial" w:cs="Arial"/>
          <w:b/>
          <w:bCs/>
          <w:sz w:val="28"/>
          <w:szCs w:val="28"/>
        </w:rPr>
        <w:t>#</w:t>
      </w:r>
      <w:r w:rsidRPr="00725C7F">
        <w:rPr>
          <w:rStyle w:val="InitialStyle"/>
          <w:rFonts w:ascii="Arial" w:hAnsi="Arial" w:cs="Arial"/>
          <w:b/>
          <w:bCs/>
          <w:sz w:val="28"/>
          <w:szCs w:val="28"/>
        </w:rPr>
        <w:t xml:space="preserve"> </w:t>
      </w:r>
      <w:r w:rsidR="000D619C" w:rsidRPr="00725C7F">
        <w:rPr>
          <w:rStyle w:val="InitialStyle"/>
          <w:rFonts w:ascii="Arial" w:hAnsi="Arial" w:cs="Arial"/>
          <w:b/>
          <w:bCs/>
          <w:sz w:val="28"/>
          <w:szCs w:val="28"/>
        </w:rPr>
        <w:t>2019-002</w:t>
      </w:r>
    </w:p>
    <w:p w14:paraId="7879D47B" w14:textId="77777777" w:rsidR="00015DA3" w:rsidRPr="00725C7F" w:rsidRDefault="00015DA3" w:rsidP="00015DA3">
      <w:pPr>
        <w:pStyle w:val="DefaultText"/>
        <w:widowControl/>
        <w:jc w:val="center"/>
        <w:rPr>
          <w:rStyle w:val="InitialStyle"/>
          <w:rFonts w:ascii="Arial" w:hAnsi="Arial" w:cs="Arial"/>
          <w:b/>
          <w:bCs/>
        </w:rPr>
      </w:pPr>
      <w:r w:rsidRPr="00725C7F">
        <w:rPr>
          <w:rStyle w:val="InitialStyle"/>
          <w:rFonts w:ascii="Arial" w:hAnsi="Arial" w:cs="Arial"/>
          <w:b/>
          <w:bCs/>
        </w:rPr>
        <w:t>RFP for Accounting and CFO Services</w:t>
      </w:r>
    </w:p>
    <w:p w14:paraId="4174DA8F" w14:textId="77777777" w:rsidR="00E82FB4" w:rsidRPr="00B51518" w:rsidRDefault="00E82FB4" w:rsidP="008477B9">
      <w:pPr>
        <w:pStyle w:val="DefaultText"/>
        <w:widowControl/>
        <w:jc w:val="center"/>
        <w:rPr>
          <w:rStyle w:val="InitialStyle"/>
          <w:rFonts w:ascii="Arial" w:hAnsi="Arial" w:cs="Arial"/>
          <w:bCs/>
        </w:rPr>
      </w:pPr>
    </w:p>
    <w:p w14:paraId="3AF17DE9" w14:textId="77777777" w:rsidR="00477943" w:rsidRPr="00B51518" w:rsidRDefault="00477943" w:rsidP="008477B9">
      <w:pPr>
        <w:pStyle w:val="DefaultText"/>
        <w:widowControl/>
        <w:jc w:val="center"/>
        <w:rPr>
          <w:rStyle w:val="InitialStyle"/>
          <w:rFonts w:ascii="Arial" w:hAnsi="Arial" w:cs="Arial"/>
          <w:bCs/>
        </w:rPr>
      </w:pPr>
    </w:p>
    <w:p w14:paraId="5D7824F1" w14:textId="77777777" w:rsidR="00E82FB4" w:rsidRPr="00B51518" w:rsidRDefault="00FF72DE" w:rsidP="00E73A1B">
      <w:pPr>
        <w:pStyle w:val="Heading1"/>
        <w:tabs>
          <w:tab w:val="left" w:pos="1440"/>
        </w:tabs>
        <w:spacing w:before="0" w:after="0"/>
        <w:rPr>
          <w:rStyle w:val="InitialStyle"/>
          <w:rFonts w:ascii="Arial" w:hAnsi="Arial" w:cs="Arial"/>
          <w:b/>
          <w:sz w:val="24"/>
          <w:szCs w:val="24"/>
        </w:rPr>
      </w:pPr>
      <w:bookmarkStart w:id="2" w:name="_Toc367174722"/>
      <w:bookmarkStart w:id="3" w:name="_Toc397069190"/>
      <w:r w:rsidRPr="00B51518">
        <w:rPr>
          <w:rStyle w:val="InitialStyle"/>
          <w:rFonts w:ascii="Arial" w:hAnsi="Arial" w:cs="Arial"/>
          <w:b/>
          <w:sz w:val="24"/>
          <w:szCs w:val="24"/>
        </w:rPr>
        <w:t>PART I</w:t>
      </w:r>
      <w:r w:rsidR="00E82FB4" w:rsidRPr="00B51518">
        <w:rPr>
          <w:rStyle w:val="InitialStyle"/>
          <w:rFonts w:ascii="Arial" w:hAnsi="Arial" w:cs="Arial"/>
          <w:b/>
          <w:sz w:val="24"/>
          <w:szCs w:val="24"/>
        </w:rPr>
        <w:tab/>
        <w:t>INTRODUCTION</w:t>
      </w:r>
      <w:bookmarkEnd w:id="2"/>
      <w:bookmarkEnd w:id="3"/>
    </w:p>
    <w:p w14:paraId="652E0E76" w14:textId="77777777" w:rsidR="00E82FB4" w:rsidRPr="00B51518" w:rsidRDefault="00E82FB4" w:rsidP="00224755">
      <w:pPr>
        <w:pStyle w:val="DefaultText"/>
        <w:widowControl/>
        <w:rPr>
          <w:rStyle w:val="InitialStyle"/>
          <w:rFonts w:ascii="Arial" w:hAnsi="Arial" w:cs="Arial"/>
          <w:bCs/>
        </w:rPr>
      </w:pPr>
    </w:p>
    <w:p w14:paraId="32EDA7B3" w14:textId="77777777" w:rsidR="00E82FB4" w:rsidRPr="00B51518" w:rsidRDefault="00F044F1" w:rsidP="00224755">
      <w:pPr>
        <w:pStyle w:val="Heading2"/>
        <w:spacing w:before="0" w:after="0"/>
        <w:ind w:firstLine="180"/>
      </w:pPr>
      <w:bookmarkStart w:id="4" w:name="_Toc367174723"/>
      <w:bookmarkStart w:id="5" w:name="_Toc397069191"/>
      <w:r w:rsidRPr="00B51518">
        <w:rPr>
          <w:rStyle w:val="InitialStyle"/>
        </w:rPr>
        <w:t>A.</w:t>
      </w:r>
      <w:r w:rsidRPr="00B51518">
        <w:rPr>
          <w:rStyle w:val="InitialStyle"/>
        </w:rPr>
        <w:tab/>
      </w:r>
      <w:r w:rsidR="00E82FB4" w:rsidRPr="00B51518">
        <w:rPr>
          <w:rStyle w:val="InitialStyle"/>
        </w:rPr>
        <w:t>P</w:t>
      </w:r>
      <w:r w:rsidR="001E0868" w:rsidRPr="00B51518">
        <w:rPr>
          <w:rStyle w:val="InitialStyle"/>
        </w:rPr>
        <w:t>urpose and Background</w:t>
      </w:r>
      <w:bookmarkEnd w:id="4"/>
      <w:bookmarkEnd w:id="5"/>
    </w:p>
    <w:p w14:paraId="624747E8" w14:textId="77777777" w:rsidR="00E82FB4" w:rsidRPr="00B51518" w:rsidRDefault="00E82FB4" w:rsidP="00224755">
      <w:pPr>
        <w:pStyle w:val="DefaultText"/>
        <w:widowControl/>
        <w:tabs>
          <w:tab w:val="left" w:pos="180"/>
        </w:tabs>
        <w:ind w:left="180"/>
        <w:rPr>
          <w:rFonts w:ascii="Arial" w:hAnsi="Arial" w:cs="Arial"/>
        </w:rPr>
      </w:pPr>
    </w:p>
    <w:p w14:paraId="639E6CDD" w14:textId="55A5C6AA" w:rsidR="00095BA3" w:rsidRPr="00725C7F" w:rsidRDefault="00E82FB4" w:rsidP="008477B9">
      <w:pPr>
        <w:widowControl/>
        <w:tabs>
          <w:tab w:val="left" w:pos="180"/>
        </w:tabs>
        <w:ind w:left="180"/>
        <w:rPr>
          <w:rFonts w:ascii="Arial" w:hAnsi="Arial" w:cs="Arial"/>
          <w:sz w:val="24"/>
          <w:szCs w:val="24"/>
        </w:rPr>
      </w:pPr>
      <w:r w:rsidRPr="00725C7F">
        <w:rPr>
          <w:rFonts w:ascii="Arial" w:hAnsi="Arial" w:cs="Arial"/>
          <w:sz w:val="24"/>
          <w:szCs w:val="24"/>
        </w:rPr>
        <w:t xml:space="preserve">The </w:t>
      </w:r>
      <w:r w:rsidR="00015DA3" w:rsidRPr="00725C7F">
        <w:rPr>
          <w:rFonts w:ascii="Arial" w:hAnsi="Arial" w:cs="Arial"/>
          <w:sz w:val="24"/>
          <w:szCs w:val="24"/>
        </w:rPr>
        <w:t xml:space="preserve">Maine Port Authority </w:t>
      </w:r>
      <w:r w:rsidR="007840DA" w:rsidRPr="00725C7F">
        <w:rPr>
          <w:rFonts w:ascii="Arial" w:hAnsi="Arial" w:cs="Arial"/>
          <w:sz w:val="24"/>
          <w:szCs w:val="24"/>
        </w:rPr>
        <w:t xml:space="preserve">(the “Authority”) </w:t>
      </w:r>
      <w:r w:rsidRPr="00725C7F">
        <w:rPr>
          <w:rFonts w:ascii="Arial" w:hAnsi="Arial" w:cs="Arial"/>
          <w:sz w:val="24"/>
          <w:szCs w:val="24"/>
        </w:rPr>
        <w:t xml:space="preserve">is seeking </w:t>
      </w:r>
      <w:r w:rsidR="00095BA3" w:rsidRPr="00725C7F">
        <w:rPr>
          <w:rFonts w:ascii="Arial" w:hAnsi="Arial" w:cs="Arial"/>
          <w:sz w:val="24"/>
          <w:szCs w:val="24"/>
        </w:rPr>
        <w:t xml:space="preserve">proposals to provide </w:t>
      </w:r>
      <w:r w:rsidR="00015DA3" w:rsidRPr="00725C7F">
        <w:rPr>
          <w:rFonts w:ascii="Arial" w:hAnsi="Arial" w:cs="Arial"/>
          <w:sz w:val="24"/>
          <w:szCs w:val="24"/>
        </w:rPr>
        <w:t xml:space="preserve">Accounting and CFO Services </w:t>
      </w:r>
      <w:r w:rsidR="00BD7F4C" w:rsidRPr="00725C7F">
        <w:rPr>
          <w:rFonts w:ascii="Arial" w:hAnsi="Arial" w:cs="Arial"/>
          <w:sz w:val="24"/>
          <w:szCs w:val="24"/>
        </w:rPr>
        <w:t>as</w:t>
      </w:r>
      <w:r w:rsidRPr="00725C7F">
        <w:rPr>
          <w:rFonts w:ascii="Arial" w:hAnsi="Arial" w:cs="Arial"/>
          <w:sz w:val="24"/>
          <w:szCs w:val="24"/>
        </w:rPr>
        <w:t xml:space="preserve"> </w:t>
      </w:r>
      <w:r w:rsidR="00095BA3" w:rsidRPr="00725C7F">
        <w:rPr>
          <w:rFonts w:ascii="Arial" w:hAnsi="Arial" w:cs="Arial"/>
          <w:sz w:val="24"/>
          <w:szCs w:val="24"/>
        </w:rPr>
        <w:t>defined in this Request for Proposal</w:t>
      </w:r>
      <w:r w:rsidR="00DB2372" w:rsidRPr="00725C7F">
        <w:rPr>
          <w:rFonts w:ascii="Arial" w:hAnsi="Arial" w:cs="Arial"/>
          <w:sz w:val="24"/>
          <w:szCs w:val="24"/>
        </w:rPr>
        <w:t>s</w:t>
      </w:r>
      <w:r w:rsidR="00095BA3" w:rsidRPr="00725C7F">
        <w:rPr>
          <w:rFonts w:ascii="Arial" w:hAnsi="Arial" w:cs="Arial"/>
          <w:sz w:val="24"/>
          <w:szCs w:val="24"/>
        </w:rPr>
        <w:t xml:space="preserve"> (RFP)</w:t>
      </w:r>
      <w:r w:rsidR="00DB2372" w:rsidRPr="00725C7F">
        <w:rPr>
          <w:rFonts w:ascii="Arial" w:hAnsi="Arial" w:cs="Arial"/>
          <w:sz w:val="24"/>
          <w:szCs w:val="24"/>
        </w:rPr>
        <w:t xml:space="preserve"> document</w:t>
      </w:r>
      <w:r w:rsidR="00095BA3" w:rsidRPr="00725C7F">
        <w:rPr>
          <w:rFonts w:ascii="Arial" w:hAnsi="Arial" w:cs="Arial"/>
          <w:sz w:val="24"/>
          <w:szCs w:val="24"/>
        </w:rPr>
        <w:t xml:space="preserve">. </w:t>
      </w:r>
      <w:r w:rsidR="00735C0A" w:rsidRPr="00725C7F">
        <w:rPr>
          <w:rFonts w:ascii="Arial" w:hAnsi="Arial" w:cs="Arial"/>
          <w:sz w:val="24"/>
          <w:szCs w:val="24"/>
        </w:rPr>
        <w:t xml:space="preserve"> </w:t>
      </w:r>
      <w:r w:rsidRPr="00725C7F">
        <w:rPr>
          <w:rFonts w:ascii="Arial" w:hAnsi="Arial" w:cs="Arial"/>
          <w:sz w:val="24"/>
          <w:szCs w:val="24"/>
        </w:rPr>
        <w:t xml:space="preserve">This document </w:t>
      </w:r>
      <w:r w:rsidR="00BD7F4C" w:rsidRPr="00725C7F">
        <w:rPr>
          <w:rFonts w:ascii="Arial" w:hAnsi="Arial" w:cs="Arial"/>
          <w:sz w:val="24"/>
          <w:szCs w:val="24"/>
        </w:rPr>
        <w:t xml:space="preserve">provides </w:t>
      </w:r>
      <w:r w:rsidRPr="00725C7F">
        <w:rPr>
          <w:rFonts w:ascii="Arial" w:hAnsi="Arial" w:cs="Arial"/>
          <w:sz w:val="24"/>
          <w:szCs w:val="24"/>
        </w:rPr>
        <w:t>instructions for subm</w:t>
      </w:r>
      <w:r w:rsidR="00BD7F4C" w:rsidRPr="00725C7F">
        <w:rPr>
          <w:rFonts w:ascii="Arial" w:hAnsi="Arial" w:cs="Arial"/>
          <w:sz w:val="24"/>
          <w:szCs w:val="24"/>
        </w:rPr>
        <w:t xml:space="preserve">itting proposals, the procedure and criteria by which the Provider(s) will be selected and the contractual terms which will govern the relationship between the </w:t>
      </w:r>
      <w:r w:rsidR="00015DA3" w:rsidRPr="00725C7F">
        <w:rPr>
          <w:rFonts w:ascii="Arial" w:hAnsi="Arial" w:cs="Arial"/>
          <w:sz w:val="24"/>
          <w:szCs w:val="24"/>
        </w:rPr>
        <w:t xml:space="preserve">Authority </w:t>
      </w:r>
      <w:r w:rsidR="00BD7F4C" w:rsidRPr="00725C7F">
        <w:rPr>
          <w:rFonts w:ascii="Arial" w:hAnsi="Arial" w:cs="Arial"/>
          <w:sz w:val="24"/>
          <w:szCs w:val="24"/>
        </w:rPr>
        <w:t xml:space="preserve">and the awarded </w:t>
      </w:r>
      <w:r w:rsidR="00CB7768" w:rsidRPr="00725C7F">
        <w:rPr>
          <w:rFonts w:ascii="Arial" w:hAnsi="Arial" w:cs="Arial"/>
          <w:sz w:val="24"/>
          <w:szCs w:val="24"/>
        </w:rPr>
        <w:t>Bidder</w:t>
      </w:r>
      <w:r w:rsidR="00433A19" w:rsidRPr="00725C7F">
        <w:rPr>
          <w:rFonts w:ascii="Arial" w:hAnsi="Arial" w:cs="Arial"/>
          <w:sz w:val="24"/>
          <w:szCs w:val="24"/>
        </w:rPr>
        <w:t>.</w:t>
      </w:r>
    </w:p>
    <w:p w14:paraId="04978574" w14:textId="43E77501" w:rsidR="00015DA3" w:rsidRDefault="00015DA3" w:rsidP="008477B9">
      <w:pPr>
        <w:widowControl/>
        <w:tabs>
          <w:tab w:val="left" w:pos="180"/>
        </w:tabs>
        <w:ind w:left="180"/>
        <w:rPr>
          <w:rFonts w:ascii="Arial" w:hAnsi="Arial" w:cs="Arial"/>
          <w:sz w:val="24"/>
          <w:szCs w:val="24"/>
        </w:rPr>
      </w:pPr>
    </w:p>
    <w:p w14:paraId="2180743E" w14:textId="0E487768" w:rsidR="00015DA3" w:rsidRDefault="00015DA3" w:rsidP="008477B9">
      <w:pPr>
        <w:widowControl/>
        <w:tabs>
          <w:tab w:val="left" w:pos="180"/>
        </w:tabs>
        <w:ind w:left="180"/>
        <w:rPr>
          <w:rFonts w:ascii="Arial" w:hAnsi="Arial" w:cs="Arial"/>
          <w:sz w:val="24"/>
          <w:szCs w:val="24"/>
        </w:rPr>
      </w:pPr>
      <w:r>
        <w:rPr>
          <w:rFonts w:ascii="Arial" w:hAnsi="Arial" w:cs="Arial"/>
          <w:sz w:val="24"/>
          <w:szCs w:val="24"/>
        </w:rPr>
        <w:t>The Authority plans, develops, maintains and promotes port</w:t>
      </w:r>
      <w:r w:rsidR="00407C04">
        <w:rPr>
          <w:rFonts w:ascii="Arial" w:hAnsi="Arial" w:cs="Arial"/>
          <w:sz w:val="24"/>
          <w:szCs w:val="24"/>
        </w:rPr>
        <w:t>s</w:t>
      </w:r>
      <w:r>
        <w:rPr>
          <w:rFonts w:ascii="Arial" w:hAnsi="Arial" w:cs="Arial"/>
          <w:sz w:val="24"/>
          <w:szCs w:val="24"/>
        </w:rPr>
        <w:t xml:space="preserve"> an</w:t>
      </w:r>
      <w:r w:rsidR="00407C04">
        <w:rPr>
          <w:rFonts w:ascii="Arial" w:hAnsi="Arial" w:cs="Arial"/>
          <w:sz w:val="24"/>
          <w:szCs w:val="24"/>
        </w:rPr>
        <w:t>d</w:t>
      </w:r>
      <w:r>
        <w:rPr>
          <w:rFonts w:ascii="Arial" w:hAnsi="Arial" w:cs="Arial"/>
          <w:sz w:val="24"/>
          <w:szCs w:val="24"/>
        </w:rPr>
        <w:t xml:space="preserve"> intermodal facilities across the State to stimulate commerce and enhance the global competitiveness for the future wealth and prosperity of Maine. In partnering with the Icelandic shipping company Eimskip, the Authority has seen a significant increase in intermodal activity at the International Marine Terminal it manages in Portland, Maine. The Authority also manages </w:t>
      </w:r>
      <w:proofErr w:type="gramStart"/>
      <w:r>
        <w:rPr>
          <w:rFonts w:ascii="Arial" w:hAnsi="Arial" w:cs="Arial"/>
          <w:sz w:val="24"/>
          <w:szCs w:val="24"/>
        </w:rPr>
        <w:t>a number of</w:t>
      </w:r>
      <w:proofErr w:type="gramEnd"/>
      <w:r>
        <w:rPr>
          <w:rFonts w:ascii="Arial" w:hAnsi="Arial" w:cs="Arial"/>
          <w:sz w:val="24"/>
          <w:szCs w:val="24"/>
        </w:rPr>
        <w:t xml:space="preserve"> other leases along the coast of Maine, including the Mack Point terminal in Searsport, Maine.</w:t>
      </w:r>
    </w:p>
    <w:p w14:paraId="6E2650FB" w14:textId="4EFDB0FB" w:rsidR="00015DA3" w:rsidRDefault="00015DA3" w:rsidP="008477B9">
      <w:pPr>
        <w:widowControl/>
        <w:tabs>
          <w:tab w:val="left" w:pos="180"/>
        </w:tabs>
        <w:ind w:left="180"/>
        <w:rPr>
          <w:rFonts w:ascii="Arial" w:hAnsi="Arial" w:cs="Arial"/>
          <w:sz w:val="24"/>
          <w:szCs w:val="24"/>
        </w:rPr>
      </w:pPr>
    </w:p>
    <w:p w14:paraId="757B7A80" w14:textId="45E90C03" w:rsidR="00015DA3" w:rsidRPr="00B51518" w:rsidRDefault="00DD7C1D" w:rsidP="008477B9">
      <w:pPr>
        <w:widowControl/>
        <w:tabs>
          <w:tab w:val="left" w:pos="180"/>
        </w:tabs>
        <w:ind w:left="180"/>
        <w:rPr>
          <w:rFonts w:ascii="Arial" w:hAnsi="Arial" w:cs="Arial"/>
          <w:sz w:val="24"/>
          <w:szCs w:val="24"/>
        </w:rPr>
      </w:pPr>
      <w:r>
        <w:rPr>
          <w:rFonts w:ascii="Arial" w:hAnsi="Arial" w:cs="Arial"/>
          <w:sz w:val="24"/>
          <w:szCs w:val="24"/>
        </w:rPr>
        <w:t xml:space="preserve">Historically </w:t>
      </w:r>
      <w:r w:rsidR="00015DA3">
        <w:rPr>
          <w:rFonts w:ascii="Arial" w:hAnsi="Arial" w:cs="Arial"/>
          <w:sz w:val="24"/>
          <w:szCs w:val="24"/>
        </w:rPr>
        <w:t xml:space="preserve">accounting, finance, payroll and management of annual government audits </w:t>
      </w:r>
      <w:r w:rsidR="00762B81">
        <w:rPr>
          <w:rFonts w:ascii="Arial" w:hAnsi="Arial" w:cs="Arial"/>
          <w:sz w:val="24"/>
          <w:szCs w:val="24"/>
        </w:rPr>
        <w:t xml:space="preserve">services </w:t>
      </w:r>
      <w:r w:rsidR="00015DA3">
        <w:rPr>
          <w:rFonts w:ascii="Arial" w:hAnsi="Arial" w:cs="Arial"/>
          <w:sz w:val="24"/>
          <w:szCs w:val="24"/>
        </w:rPr>
        <w:t>are performed by a</w:t>
      </w:r>
      <w:r w:rsidR="00762B81">
        <w:rPr>
          <w:rFonts w:ascii="Arial" w:hAnsi="Arial" w:cs="Arial"/>
          <w:sz w:val="24"/>
          <w:szCs w:val="24"/>
        </w:rPr>
        <w:t>n</w:t>
      </w:r>
      <w:r w:rsidR="00D05824">
        <w:rPr>
          <w:rFonts w:ascii="Arial" w:hAnsi="Arial" w:cs="Arial"/>
          <w:sz w:val="24"/>
          <w:szCs w:val="24"/>
        </w:rPr>
        <w:t xml:space="preserve"> </w:t>
      </w:r>
      <w:r w:rsidR="00015DA3">
        <w:rPr>
          <w:rFonts w:ascii="Arial" w:hAnsi="Arial" w:cs="Arial"/>
          <w:sz w:val="24"/>
          <w:szCs w:val="24"/>
        </w:rPr>
        <w:t>employee of the State of Maine, Department of Transportation. The Authority CEO and Board of Directors</w:t>
      </w:r>
      <w:r w:rsidR="00D05824">
        <w:rPr>
          <w:rFonts w:ascii="Arial" w:hAnsi="Arial" w:cs="Arial"/>
          <w:sz w:val="24"/>
          <w:szCs w:val="24"/>
        </w:rPr>
        <w:t xml:space="preserve"> is looking to: (1) streamline  accounting and payroll processes by optimizing technology for payment processing (currently the Authority pays all vendors by paper checks); (2) increase access for real time account reporting </w:t>
      </w:r>
      <w:r>
        <w:rPr>
          <w:rFonts w:ascii="Arial" w:hAnsi="Arial" w:cs="Arial"/>
          <w:sz w:val="24"/>
          <w:szCs w:val="24"/>
        </w:rPr>
        <w:t>for</w:t>
      </w:r>
      <w:r w:rsidR="00D05824">
        <w:rPr>
          <w:rFonts w:ascii="Arial" w:hAnsi="Arial" w:cs="Arial"/>
          <w:sz w:val="24"/>
          <w:szCs w:val="24"/>
        </w:rPr>
        <w:t xml:space="preserve"> its CEO and treasurer ; and (3) to increase the level of professional financial consulting services </w:t>
      </w:r>
      <w:r>
        <w:rPr>
          <w:rFonts w:ascii="Arial" w:hAnsi="Arial" w:cs="Arial"/>
          <w:sz w:val="24"/>
          <w:szCs w:val="24"/>
        </w:rPr>
        <w:t>provided to the CEO and Board.</w:t>
      </w:r>
    </w:p>
    <w:p w14:paraId="47DA2B58" w14:textId="77777777" w:rsidR="00095BA3" w:rsidRPr="00B51518" w:rsidRDefault="00095BA3" w:rsidP="008477B9">
      <w:pPr>
        <w:widowControl/>
        <w:ind w:left="180"/>
        <w:rPr>
          <w:rFonts w:ascii="Arial" w:hAnsi="Arial" w:cs="Arial"/>
          <w:sz w:val="24"/>
          <w:szCs w:val="24"/>
        </w:rPr>
      </w:pPr>
    </w:p>
    <w:p w14:paraId="17BDAA75" w14:textId="77777777" w:rsidR="005669D1" w:rsidRPr="00B51518" w:rsidRDefault="00A9453E" w:rsidP="00224755">
      <w:pPr>
        <w:pStyle w:val="Heading2"/>
        <w:spacing w:before="0" w:after="0"/>
        <w:ind w:firstLine="180"/>
        <w:rPr>
          <w:rStyle w:val="InitialStyle"/>
        </w:rPr>
      </w:pPr>
      <w:bookmarkStart w:id="6" w:name="_Toc367174724"/>
      <w:bookmarkStart w:id="7" w:name="_Toc397069192"/>
      <w:r w:rsidRPr="00B51518">
        <w:rPr>
          <w:rStyle w:val="InitialStyle"/>
        </w:rPr>
        <w:t>B</w:t>
      </w:r>
      <w:r w:rsidR="00F044F1" w:rsidRPr="00B51518">
        <w:rPr>
          <w:rStyle w:val="InitialStyle"/>
        </w:rPr>
        <w:t>.</w:t>
      </w:r>
      <w:r w:rsidR="00F044F1" w:rsidRPr="00B51518">
        <w:rPr>
          <w:rStyle w:val="InitialStyle"/>
        </w:rPr>
        <w:tab/>
      </w:r>
      <w:r w:rsidR="005669D1" w:rsidRPr="00B51518">
        <w:rPr>
          <w:rStyle w:val="InitialStyle"/>
        </w:rPr>
        <w:t>General Provisions</w:t>
      </w:r>
      <w:bookmarkEnd w:id="6"/>
      <w:bookmarkEnd w:id="7"/>
    </w:p>
    <w:p w14:paraId="62411C06" w14:textId="77777777" w:rsidR="005669D1" w:rsidRPr="00B51518"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76DD03FE" w14:textId="5C43B747" w:rsidR="00FC3AEA" w:rsidRPr="00B51518" w:rsidRDefault="00FC3AEA"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 xml:space="preserve">From the time this RFP is issued until award notification is made, </w:t>
      </w:r>
      <w:r w:rsidRPr="00B51518">
        <w:rPr>
          <w:rFonts w:ascii="Arial" w:hAnsi="Arial" w:cs="Arial"/>
          <w:u w:val="single"/>
        </w:rPr>
        <w:t>all</w:t>
      </w:r>
      <w:r w:rsidRPr="00B51518">
        <w:rPr>
          <w:rFonts w:ascii="Arial" w:hAnsi="Arial" w:cs="Arial"/>
        </w:rPr>
        <w:t xml:space="preserve"> contact with the </w:t>
      </w:r>
      <w:r w:rsidR="00DD7C1D">
        <w:rPr>
          <w:rFonts w:ascii="Arial" w:hAnsi="Arial" w:cs="Arial"/>
        </w:rPr>
        <w:t>Authority</w:t>
      </w:r>
      <w:r w:rsidRPr="00B51518">
        <w:rPr>
          <w:rFonts w:ascii="Arial" w:hAnsi="Arial" w:cs="Arial"/>
        </w:rPr>
        <w:t xml:space="preserve"> regarding this RFP </w:t>
      </w:r>
      <w:r w:rsidRPr="00B51518">
        <w:rPr>
          <w:rFonts w:ascii="Arial" w:hAnsi="Arial" w:cs="Arial"/>
          <w:u w:val="single"/>
        </w:rPr>
        <w:t>must</w:t>
      </w:r>
      <w:r w:rsidRPr="00B51518">
        <w:rPr>
          <w:rFonts w:ascii="Arial" w:hAnsi="Arial" w:cs="Arial"/>
        </w:rPr>
        <w:t xml:space="preserve"> be made through the </w:t>
      </w:r>
      <w:proofErr w:type="gramStart"/>
      <w:r w:rsidRPr="00B51518">
        <w:rPr>
          <w:rFonts w:ascii="Arial" w:hAnsi="Arial" w:cs="Arial"/>
        </w:rPr>
        <w:t>aforementioned RF</w:t>
      </w:r>
      <w:r w:rsidR="000B553E" w:rsidRPr="00B51518">
        <w:rPr>
          <w:rFonts w:ascii="Arial" w:hAnsi="Arial" w:cs="Arial"/>
        </w:rPr>
        <w:t>P</w:t>
      </w:r>
      <w:proofErr w:type="gramEnd"/>
      <w:r w:rsidR="000B553E" w:rsidRPr="00B51518">
        <w:rPr>
          <w:rFonts w:ascii="Arial" w:hAnsi="Arial" w:cs="Arial"/>
        </w:rPr>
        <w:t xml:space="preserve"> Coordinator.  No other person/</w:t>
      </w:r>
      <w:r w:rsidR="00DD7C1D">
        <w:rPr>
          <w:rFonts w:ascii="Arial" w:hAnsi="Arial" w:cs="Arial"/>
        </w:rPr>
        <w:t xml:space="preserve">Authority </w:t>
      </w:r>
      <w:r w:rsidRPr="00B51518">
        <w:rPr>
          <w:rFonts w:ascii="Arial" w:hAnsi="Arial" w:cs="Arial"/>
        </w:rPr>
        <w:t xml:space="preserve">employee is empowered to make binding statements regarding this RFP.  </w:t>
      </w:r>
      <w:r w:rsidRPr="00B51518">
        <w:rPr>
          <w:rFonts w:ascii="Arial" w:hAnsi="Arial" w:cs="Arial"/>
          <w:u w:val="single"/>
        </w:rPr>
        <w:t xml:space="preserve">Violation of this provision may lead to disqualification from the bidding process, at the </w:t>
      </w:r>
      <w:r w:rsidR="00DD7C1D">
        <w:rPr>
          <w:rFonts w:ascii="Arial" w:hAnsi="Arial" w:cs="Arial"/>
          <w:u w:val="single"/>
        </w:rPr>
        <w:t>Authority</w:t>
      </w:r>
      <w:r w:rsidRPr="00B51518">
        <w:rPr>
          <w:rFonts w:ascii="Arial" w:hAnsi="Arial" w:cs="Arial"/>
          <w:u w:val="single"/>
        </w:rPr>
        <w:t>’s discretion</w:t>
      </w:r>
      <w:r w:rsidRPr="00B51518">
        <w:rPr>
          <w:rFonts w:ascii="Arial" w:hAnsi="Arial" w:cs="Arial"/>
        </w:rPr>
        <w:t>.</w:t>
      </w:r>
    </w:p>
    <w:p w14:paraId="17EF241B" w14:textId="291A81E9" w:rsidR="0072095F" w:rsidRPr="00B51518" w:rsidRDefault="0072095F"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 xml:space="preserve">Issuance of this RFP does </w:t>
      </w:r>
      <w:r w:rsidRPr="00B51518">
        <w:rPr>
          <w:rFonts w:ascii="Arial" w:hAnsi="Arial" w:cs="Arial"/>
          <w:u w:val="single"/>
        </w:rPr>
        <w:t>not</w:t>
      </w:r>
      <w:r w:rsidRPr="00B51518">
        <w:rPr>
          <w:rFonts w:ascii="Arial" w:hAnsi="Arial" w:cs="Arial"/>
        </w:rPr>
        <w:t xml:space="preserve"> commit the </w:t>
      </w:r>
      <w:r w:rsidR="00DD7C1D">
        <w:rPr>
          <w:rFonts w:ascii="Arial" w:hAnsi="Arial" w:cs="Arial"/>
        </w:rPr>
        <w:t xml:space="preserve">Authority </w:t>
      </w:r>
      <w:r w:rsidRPr="00B51518">
        <w:rPr>
          <w:rFonts w:ascii="Arial" w:hAnsi="Arial" w:cs="Arial"/>
        </w:rPr>
        <w:t>to issue an award or to pay expenses incurred by a Bidder in the preparation of a response to this RFP.  This includes attendance at personal interviews or other meetings and software or system demonstrations, where applicable.</w:t>
      </w:r>
    </w:p>
    <w:p w14:paraId="4C48EAF6" w14:textId="3FBC3490" w:rsidR="006C42EB" w:rsidRPr="00B51518" w:rsidRDefault="002F6E86"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A</w:t>
      </w:r>
      <w:r w:rsidR="005D4303" w:rsidRPr="00B51518">
        <w:rPr>
          <w:rFonts w:ascii="Arial" w:hAnsi="Arial" w:cs="Arial"/>
        </w:rPr>
        <w:t>ll proposals should adhere</w:t>
      </w:r>
      <w:r w:rsidR="005669D1" w:rsidRPr="00B51518">
        <w:rPr>
          <w:rFonts w:ascii="Arial" w:hAnsi="Arial" w:cs="Arial"/>
        </w:rPr>
        <w:t xml:space="preserve"> to the instructions and format requirements outlined in this RFP and all written supplements and amendments</w:t>
      </w:r>
      <w:r w:rsidRPr="00B51518">
        <w:rPr>
          <w:rFonts w:ascii="Arial" w:hAnsi="Arial" w:cs="Arial"/>
        </w:rPr>
        <w:t xml:space="preserve"> (</w:t>
      </w:r>
      <w:r w:rsidR="005669D1" w:rsidRPr="00B51518">
        <w:rPr>
          <w:rFonts w:ascii="Arial" w:hAnsi="Arial" w:cs="Arial"/>
        </w:rPr>
        <w:t xml:space="preserve">such as the </w:t>
      </w:r>
      <w:r w:rsidRPr="00B51518">
        <w:rPr>
          <w:rFonts w:ascii="Arial" w:hAnsi="Arial" w:cs="Arial"/>
        </w:rPr>
        <w:t xml:space="preserve">Summary of </w:t>
      </w:r>
      <w:r w:rsidR="005669D1" w:rsidRPr="00B51518">
        <w:rPr>
          <w:rFonts w:ascii="Arial" w:hAnsi="Arial" w:cs="Arial"/>
        </w:rPr>
        <w:t>Questions and Answers</w:t>
      </w:r>
      <w:r w:rsidRPr="00B51518">
        <w:rPr>
          <w:rFonts w:ascii="Arial" w:hAnsi="Arial" w:cs="Arial"/>
        </w:rPr>
        <w:t>)</w:t>
      </w:r>
      <w:r w:rsidR="005669D1" w:rsidRPr="00B51518">
        <w:rPr>
          <w:rFonts w:ascii="Arial" w:hAnsi="Arial" w:cs="Arial"/>
        </w:rPr>
        <w:t xml:space="preserve">, issued by the </w:t>
      </w:r>
      <w:r w:rsidR="00DD7C1D">
        <w:rPr>
          <w:rFonts w:ascii="Arial" w:hAnsi="Arial" w:cs="Arial"/>
        </w:rPr>
        <w:t>Authority</w:t>
      </w:r>
      <w:r w:rsidR="005669D1" w:rsidRPr="00B51518">
        <w:rPr>
          <w:rFonts w:ascii="Arial" w:hAnsi="Arial" w:cs="Arial"/>
        </w:rPr>
        <w:t xml:space="preserve">.  </w:t>
      </w:r>
      <w:r w:rsidR="009558DD" w:rsidRPr="00B51518">
        <w:rPr>
          <w:rFonts w:ascii="Arial" w:hAnsi="Arial" w:cs="Arial"/>
        </w:rPr>
        <w:t>P</w:t>
      </w:r>
      <w:r w:rsidR="005669D1" w:rsidRPr="00B51518">
        <w:rPr>
          <w:rFonts w:ascii="Arial" w:hAnsi="Arial" w:cs="Arial"/>
        </w:rPr>
        <w:t>roposal</w:t>
      </w:r>
      <w:r w:rsidR="009558DD" w:rsidRPr="00B51518">
        <w:rPr>
          <w:rFonts w:ascii="Arial" w:hAnsi="Arial" w:cs="Arial"/>
        </w:rPr>
        <w:t>s</w:t>
      </w:r>
      <w:r w:rsidR="005669D1" w:rsidRPr="00B51518">
        <w:rPr>
          <w:rFonts w:ascii="Arial" w:hAnsi="Arial" w:cs="Arial"/>
        </w:rPr>
        <w:t xml:space="preserve"> </w:t>
      </w:r>
      <w:r w:rsidR="009558DD" w:rsidRPr="00B51518">
        <w:rPr>
          <w:rFonts w:ascii="Arial" w:hAnsi="Arial" w:cs="Arial"/>
        </w:rPr>
        <w:t>are to</w:t>
      </w:r>
      <w:r w:rsidR="005669D1" w:rsidRPr="00B51518">
        <w:rPr>
          <w:rFonts w:ascii="Arial" w:hAnsi="Arial" w:cs="Arial"/>
        </w:rPr>
        <w:t xml:space="preserve"> follow the format and respond to all questions</w:t>
      </w:r>
      <w:r w:rsidR="00203AEE" w:rsidRPr="00B51518">
        <w:rPr>
          <w:rFonts w:ascii="Arial" w:hAnsi="Arial" w:cs="Arial"/>
        </w:rPr>
        <w:t xml:space="preserve"> and instructions specified below in the</w:t>
      </w:r>
      <w:r w:rsidRPr="00B51518">
        <w:rPr>
          <w:rFonts w:ascii="Arial" w:hAnsi="Arial" w:cs="Arial"/>
        </w:rPr>
        <w:t xml:space="preserve"> “</w:t>
      </w:r>
      <w:r w:rsidR="000636A9" w:rsidRPr="00B51518">
        <w:rPr>
          <w:rFonts w:ascii="Arial" w:hAnsi="Arial" w:cs="Arial"/>
        </w:rPr>
        <w:t>Proposal Submis</w:t>
      </w:r>
      <w:r w:rsidR="000B553E" w:rsidRPr="00B51518">
        <w:rPr>
          <w:rFonts w:ascii="Arial" w:hAnsi="Arial" w:cs="Arial"/>
        </w:rPr>
        <w:t>sion Requirements</w:t>
      </w:r>
      <w:r w:rsidRPr="00B51518">
        <w:rPr>
          <w:rFonts w:ascii="Arial" w:hAnsi="Arial" w:cs="Arial"/>
        </w:rPr>
        <w:t>”</w:t>
      </w:r>
      <w:r w:rsidR="00203AEE" w:rsidRPr="00B51518">
        <w:rPr>
          <w:rFonts w:ascii="Arial" w:hAnsi="Arial" w:cs="Arial"/>
        </w:rPr>
        <w:t xml:space="preserve"> section of this RFP</w:t>
      </w:r>
      <w:r w:rsidR="005669D1" w:rsidRPr="00B51518">
        <w:rPr>
          <w:rFonts w:ascii="Arial" w:hAnsi="Arial" w:cs="Arial"/>
        </w:rPr>
        <w:t>.</w:t>
      </w:r>
    </w:p>
    <w:p w14:paraId="246AC054" w14:textId="594B98E2" w:rsidR="00F34F17" w:rsidRPr="00B51518"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 xml:space="preserve">Bidders shall take careful note that in evaluating a proposal submitted in response to this RFP, the </w:t>
      </w:r>
      <w:r w:rsidR="00DD7C1D">
        <w:rPr>
          <w:rFonts w:ascii="Arial" w:hAnsi="Arial" w:cs="Arial"/>
        </w:rPr>
        <w:t>Authority</w:t>
      </w:r>
      <w:r w:rsidRPr="00B51518">
        <w:rPr>
          <w:rFonts w:ascii="Arial" w:hAnsi="Arial" w:cs="Arial"/>
        </w:rPr>
        <w:t xml:space="preserve"> will consider materials provided in the proposal, information obtained through interviews/presentations (if any), and internal </w:t>
      </w:r>
      <w:r w:rsidR="00DD7C1D">
        <w:rPr>
          <w:rFonts w:ascii="Arial" w:hAnsi="Arial" w:cs="Arial"/>
        </w:rPr>
        <w:t xml:space="preserve">Authority </w:t>
      </w:r>
      <w:r w:rsidRPr="00B51518">
        <w:rPr>
          <w:rFonts w:ascii="Arial" w:hAnsi="Arial" w:cs="Arial"/>
        </w:rPr>
        <w:t xml:space="preserve">information of previous contract history with the Bidder (if any).  </w:t>
      </w:r>
      <w:r w:rsidRPr="00B51518">
        <w:rPr>
          <w:rFonts w:ascii="Arial" w:hAnsi="Arial" w:cs="Arial"/>
          <w:u w:val="single"/>
        </w:rPr>
        <w:t xml:space="preserve">The </w:t>
      </w:r>
      <w:r w:rsidR="00DD7C1D">
        <w:rPr>
          <w:rFonts w:ascii="Arial" w:hAnsi="Arial" w:cs="Arial"/>
          <w:u w:val="single"/>
        </w:rPr>
        <w:t>Authority</w:t>
      </w:r>
      <w:r w:rsidRPr="00B51518">
        <w:rPr>
          <w:rFonts w:ascii="Arial" w:hAnsi="Arial" w:cs="Arial"/>
          <w:u w:val="single"/>
        </w:rPr>
        <w:t xml:space="preserve"> also reserves the right to consider other reliable references and publicly available information in evaluating a Bidder</w:t>
      </w:r>
      <w:r w:rsidR="00F34F17" w:rsidRPr="00B51518">
        <w:rPr>
          <w:rFonts w:ascii="Arial" w:hAnsi="Arial" w:cs="Arial"/>
          <w:u w:val="single"/>
        </w:rPr>
        <w:t>’s experience and capabilities</w:t>
      </w:r>
      <w:r w:rsidR="00F34F17" w:rsidRPr="00B51518">
        <w:rPr>
          <w:rFonts w:ascii="Arial" w:hAnsi="Arial" w:cs="Arial"/>
        </w:rPr>
        <w:t>.</w:t>
      </w:r>
    </w:p>
    <w:p w14:paraId="2E610BA4" w14:textId="77777777" w:rsidR="006C42EB" w:rsidRPr="00B51518"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5C086419" w14:textId="22CAF0EC" w:rsidR="00807568" w:rsidRPr="00B51518" w:rsidRDefault="007A344B"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rPr>
        <w:t xml:space="preserve">The RFP and the selected Bidder’s proposal, including all appendices or attachments, shall be the basis for the final contract, as determined by the </w:t>
      </w:r>
      <w:r w:rsidR="00DD7C1D">
        <w:rPr>
          <w:rStyle w:val="InitialStyle"/>
          <w:rFonts w:ascii="Arial" w:hAnsi="Arial" w:cs="Arial"/>
        </w:rPr>
        <w:t>Authority</w:t>
      </w:r>
      <w:r w:rsidRPr="00B51518">
        <w:rPr>
          <w:rStyle w:val="InitialStyle"/>
          <w:rFonts w:ascii="Arial" w:hAnsi="Arial" w:cs="Arial"/>
        </w:rPr>
        <w:t>.</w:t>
      </w:r>
    </w:p>
    <w:p w14:paraId="48F504E6" w14:textId="77777777" w:rsidR="009C3380" w:rsidRPr="00B51518" w:rsidRDefault="004B2CDA"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B51518">
        <w:rPr>
          <w:rStyle w:val="InitialStyle"/>
          <w:rFonts w:ascii="Arial" w:hAnsi="Arial" w:cs="Arial"/>
        </w:rPr>
        <w:t>.</w:t>
      </w:r>
    </w:p>
    <w:p w14:paraId="29252B2F" w14:textId="09BBC36A" w:rsidR="00805BFB" w:rsidRPr="00B51518" w:rsidRDefault="005669D1"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The </w:t>
      </w:r>
      <w:r w:rsidR="00DD7C1D">
        <w:rPr>
          <w:rStyle w:val="InitialStyle"/>
          <w:rFonts w:ascii="Arial" w:hAnsi="Arial" w:cs="Arial"/>
          <w:bCs/>
        </w:rPr>
        <w:t>Authority</w:t>
      </w:r>
      <w:r w:rsidRPr="00B51518">
        <w:rPr>
          <w:rStyle w:val="InitialStyle"/>
          <w:rFonts w:ascii="Arial" w:hAnsi="Arial" w:cs="Arial"/>
          <w:bCs/>
        </w:rPr>
        <w:t>, at its sole discretion, reserves the right to recognize and waive minor i</w:t>
      </w:r>
      <w:r w:rsidR="00E3589A" w:rsidRPr="00B51518">
        <w:rPr>
          <w:rStyle w:val="InitialStyle"/>
          <w:rFonts w:ascii="Arial" w:hAnsi="Arial" w:cs="Arial"/>
          <w:bCs/>
        </w:rPr>
        <w:t xml:space="preserve">nformalities and irregularities found in </w:t>
      </w:r>
      <w:r w:rsidRPr="00B51518">
        <w:rPr>
          <w:rStyle w:val="InitialStyle"/>
          <w:rFonts w:ascii="Arial" w:hAnsi="Arial" w:cs="Arial"/>
          <w:bCs/>
        </w:rPr>
        <w:t>proposals received in response to this RFP.</w:t>
      </w:r>
    </w:p>
    <w:p w14:paraId="382CC552" w14:textId="77777777" w:rsidR="000D50AE" w:rsidRPr="00B51518" w:rsidRDefault="000D50AE"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All applicable laws, </w:t>
      </w:r>
      <w:proofErr w:type="gramStart"/>
      <w:r w:rsidRPr="00B51518">
        <w:rPr>
          <w:rStyle w:val="InitialStyle"/>
          <w:rFonts w:ascii="Arial" w:hAnsi="Arial" w:cs="Arial"/>
          <w:bCs/>
        </w:rPr>
        <w:t>whether or not</w:t>
      </w:r>
      <w:proofErr w:type="gramEnd"/>
      <w:r w:rsidRPr="00B51518">
        <w:rPr>
          <w:rStyle w:val="InitialStyle"/>
          <w:rFonts w:ascii="Arial" w:hAnsi="Arial" w:cs="Arial"/>
          <w:bCs/>
        </w:rPr>
        <w:t xml:space="preserve"> herein contained, shall be included by this reference</w:t>
      </w:r>
      <w:r w:rsidR="00060D94" w:rsidRPr="00B51518">
        <w:rPr>
          <w:rStyle w:val="InitialStyle"/>
          <w:rFonts w:ascii="Arial" w:hAnsi="Arial" w:cs="Arial"/>
          <w:bCs/>
        </w:rPr>
        <w:t>.  It shall be the Bidder</w:t>
      </w:r>
      <w:r w:rsidRPr="00B51518">
        <w:rPr>
          <w:rStyle w:val="InitialStyle"/>
          <w:rFonts w:ascii="Arial" w:hAnsi="Arial" w:cs="Arial"/>
          <w:bCs/>
        </w:rPr>
        <w:t>’s responsibility to determine the applicability and requirements of any such laws and to abide by them.</w:t>
      </w:r>
    </w:p>
    <w:p w14:paraId="289AA771" w14:textId="77777777" w:rsidR="00956324" w:rsidRPr="00B51518"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0166CEC" w14:textId="77777777" w:rsidR="00E82FB4" w:rsidRPr="00B51518" w:rsidRDefault="004A7EF5" w:rsidP="00224755">
      <w:pPr>
        <w:pStyle w:val="Heading2"/>
        <w:spacing w:before="0" w:after="0"/>
        <w:ind w:firstLine="180"/>
        <w:rPr>
          <w:rStyle w:val="InitialStyle"/>
        </w:rPr>
      </w:pPr>
      <w:bookmarkStart w:id="8" w:name="_Toc367174725"/>
      <w:bookmarkStart w:id="9" w:name="_Toc397069193"/>
      <w:r w:rsidRPr="00B51518">
        <w:rPr>
          <w:rStyle w:val="InitialStyle"/>
        </w:rPr>
        <w:t>C</w:t>
      </w:r>
      <w:r w:rsidR="00F044F1" w:rsidRPr="00B51518">
        <w:rPr>
          <w:rStyle w:val="InitialStyle"/>
        </w:rPr>
        <w:t>.</w:t>
      </w:r>
      <w:r w:rsidR="00F044F1" w:rsidRPr="00B51518">
        <w:rPr>
          <w:rStyle w:val="InitialStyle"/>
        </w:rPr>
        <w:tab/>
      </w:r>
      <w:r w:rsidR="00E82FB4" w:rsidRPr="00B51518">
        <w:rPr>
          <w:rStyle w:val="InitialStyle"/>
        </w:rPr>
        <w:t>E</w:t>
      </w:r>
      <w:r w:rsidR="009C3380" w:rsidRPr="00B51518">
        <w:rPr>
          <w:rStyle w:val="InitialStyle"/>
        </w:rPr>
        <w:t>ligibility</w:t>
      </w:r>
      <w:r w:rsidR="00735C0A" w:rsidRPr="00B51518">
        <w:rPr>
          <w:rStyle w:val="InitialStyle"/>
        </w:rPr>
        <w:t xml:space="preserve"> t</w:t>
      </w:r>
      <w:r w:rsidR="001E0868" w:rsidRPr="00B51518">
        <w:rPr>
          <w:rStyle w:val="InitialStyle"/>
        </w:rPr>
        <w:t>o Submit Bids</w:t>
      </w:r>
      <w:bookmarkEnd w:id="8"/>
      <w:bookmarkEnd w:id="9"/>
    </w:p>
    <w:p w14:paraId="075D6F88" w14:textId="77777777" w:rsidR="000C015E" w:rsidRPr="00B51518" w:rsidRDefault="000C015E" w:rsidP="008477B9">
      <w:pPr>
        <w:widowControl/>
        <w:tabs>
          <w:tab w:val="left" w:pos="720"/>
        </w:tabs>
        <w:ind w:left="180"/>
        <w:rPr>
          <w:rStyle w:val="InitialStyle"/>
          <w:rFonts w:ascii="Arial" w:hAnsi="Arial" w:cs="Arial"/>
          <w:sz w:val="24"/>
          <w:szCs w:val="24"/>
        </w:rPr>
      </w:pPr>
    </w:p>
    <w:p w14:paraId="268C670F" w14:textId="77777777" w:rsidR="00E82FB4" w:rsidRPr="00B51518" w:rsidRDefault="007F2972" w:rsidP="008477B9">
      <w:pPr>
        <w:widowControl/>
        <w:adjustRightInd w:val="0"/>
        <w:ind w:left="180"/>
        <w:rPr>
          <w:rFonts w:ascii="Arial" w:hAnsi="Arial" w:cs="Arial"/>
          <w:sz w:val="24"/>
          <w:szCs w:val="24"/>
        </w:rPr>
      </w:pPr>
      <w:r w:rsidRPr="00B51518">
        <w:rPr>
          <w:rFonts w:ascii="Arial" w:hAnsi="Arial" w:cs="Arial"/>
          <w:sz w:val="24"/>
          <w:szCs w:val="24"/>
        </w:rPr>
        <w:t>All interested parties</w:t>
      </w:r>
      <w:r w:rsidR="0008064A" w:rsidRPr="00B51518">
        <w:rPr>
          <w:rFonts w:ascii="Arial" w:hAnsi="Arial" w:cs="Arial"/>
          <w:sz w:val="24"/>
          <w:szCs w:val="24"/>
        </w:rPr>
        <w:t xml:space="preserve"> are invited to submit bids in response to this Request for Proposals.</w:t>
      </w:r>
    </w:p>
    <w:p w14:paraId="735A7C31" w14:textId="77777777" w:rsidR="00735C0A" w:rsidRPr="00B51518"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15B6A85" w14:textId="77777777" w:rsidR="00095BA3" w:rsidRPr="00B51518" w:rsidRDefault="004A7EF5" w:rsidP="00224755">
      <w:pPr>
        <w:pStyle w:val="Heading2"/>
        <w:spacing w:before="0" w:after="0"/>
        <w:ind w:firstLine="180"/>
        <w:rPr>
          <w:rStyle w:val="InitialStyle"/>
        </w:rPr>
      </w:pPr>
      <w:bookmarkStart w:id="10" w:name="_Toc367174726"/>
      <w:bookmarkStart w:id="11" w:name="_Toc397069194"/>
      <w:r w:rsidRPr="00B51518">
        <w:rPr>
          <w:rStyle w:val="InitialStyle"/>
        </w:rPr>
        <w:t>D</w:t>
      </w:r>
      <w:r w:rsidR="00F044F1" w:rsidRPr="00B51518">
        <w:rPr>
          <w:rStyle w:val="InitialStyle"/>
        </w:rPr>
        <w:t>.</w:t>
      </w:r>
      <w:r w:rsidR="00F044F1" w:rsidRPr="00B51518">
        <w:rPr>
          <w:rStyle w:val="InitialStyle"/>
        </w:rPr>
        <w:tab/>
      </w:r>
      <w:r w:rsidR="001E028B" w:rsidRPr="00B51518">
        <w:rPr>
          <w:rStyle w:val="InitialStyle"/>
        </w:rPr>
        <w:t>Contract Term</w:t>
      </w:r>
      <w:bookmarkEnd w:id="10"/>
      <w:bookmarkEnd w:id="11"/>
    </w:p>
    <w:p w14:paraId="5B1260EF" w14:textId="77777777" w:rsidR="00951AC1" w:rsidRPr="00B51518" w:rsidRDefault="00951AC1"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6B1D8AF6" w14:textId="01B87635" w:rsidR="00095BA3" w:rsidRPr="00B51518" w:rsidRDefault="00095BA3" w:rsidP="008477B9">
      <w:pPr>
        <w:widowControl/>
        <w:ind w:left="180"/>
        <w:rPr>
          <w:rFonts w:ascii="Arial" w:hAnsi="Arial" w:cs="Arial"/>
          <w:sz w:val="24"/>
          <w:szCs w:val="24"/>
        </w:rPr>
      </w:pPr>
      <w:r w:rsidRPr="00B51518">
        <w:rPr>
          <w:rFonts w:ascii="Arial" w:hAnsi="Arial" w:cs="Arial"/>
          <w:sz w:val="24"/>
          <w:szCs w:val="24"/>
        </w:rPr>
        <w:t xml:space="preserve">The </w:t>
      </w:r>
      <w:r w:rsidR="00DD7C1D">
        <w:rPr>
          <w:rFonts w:ascii="Arial" w:hAnsi="Arial" w:cs="Arial"/>
          <w:sz w:val="24"/>
          <w:szCs w:val="24"/>
        </w:rPr>
        <w:t>Authority</w:t>
      </w:r>
      <w:r w:rsidR="001E73D6" w:rsidRPr="00B51518">
        <w:rPr>
          <w:rFonts w:ascii="Arial" w:hAnsi="Arial" w:cs="Arial"/>
          <w:sz w:val="24"/>
          <w:szCs w:val="24"/>
        </w:rPr>
        <w:t xml:space="preserve"> is seeking a </w:t>
      </w:r>
      <w:r w:rsidR="00971820" w:rsidRPr="00B51518">
        <w:rPr>
          <w:rFonts w:ascii="Arial" w:hAnsi="Arial" w:cs="Arial"/>
          <w:sz w:val="24"/>
          <w:szCs w:val="24"/>
        </w:rPr>
        <w:t>cost-</w:t>
      </w:r>
      <w:r w:rsidRPr="00B51518">
        <w:rPr>
          <w:rFonts w:ascii="Arial" w:hAnsi="Arial" w:cs="Arial"/>
          <w:sz w:val="24"/>
          <w:szCs w:val="24"/>
        </w:rPr>
        <w:t>efficient propo</w:t>
      </w:r>
      <w:r w:rsidR="00971820" w:rsidRPr="00B51518">
        <w:rPr>
          <w:rFonts w:ascii="Arial" w:hAnsi="Arial" w:cs="Arial"/>
          <w:sz w:val="24"/>
          <w:szCs w:val="24"/>
        </w:rPr>
        <w:t>sal</w:t>
      </w:r>
      <w:r w:rsidR="001E73D6" w:rsidRPr="00B51518">
        <w:rPr>
          <w:rFonts w:ascii="Arial" w:hAnsi="Arial" w:cs="Arial"/>
          <w:sz w:val="24"/>
          <w:szCs w:val="24"/>
        </w:rPr>
        <w:t>(s)</w:t>
      </w:r>
      <w:r w:rsidR="00971820" w:rsidRPr="00B51518">
        <w:rPr>
          <w:rFonts w:ascii="Arial" w:hAnsi="Arial" w:cs="Arial"/>
          <w:sz w:val="24"/>
          <w:szCs w:val="24"/>
        </w:rPr>
        <w:t xml:space="preserve"> to provide services</w:t>
      </w:r>
      <w:r w:rsidR="001D5E1A" w:rsidRPr="00B51518">
        <w:rPr>
          <w:rFonts w:ascii="Arial" w:hAnsi="Arial" w:cs="Arial"/>
          <w:sz w:val="24"/>
          <w:szCs w:val="24"/>
        </w:rPr>
        <w:t>,</w:t>
      </w:r>
      <w:r w:rsidR="00971820" w:rsidRPr="00B51518">
        <w:rPr>
          <w:rFonts w:ascii="Arial" w:hAnsi="Arial" w:cs="Arial"/>
          <w:sz w:val="24"/>
          <w:szCs w:val="24"/>
        </w:rPr>
        <w:t xml:space="preserve"> as defined in</w:t>
      </w:r>
      <w:r w:rsidRPr="00B51518">
        <w:rPr>
          <w:rFonts w:ascii="Arial" w:hAnsi="Arial" w:cs="Arial"/>
          <w:sz w:val="24"/>
          <w:szCs w:val="24"/>
        </w:rPr>
        <w:t xml:space="preserve"> this RFP</w:t>
      </w:r>
      <w:r w:rsidR="001D5E1A" w:rsidRPr="00B51518">
        <w:rPr>
          <w:rFonts w:ascii="Arial" w:hAnsi="Arial" w:cs="Arial"/>
          <w:sz w:val="24"/>
          <w:szCs w:val="24"/>
        </w:rPr>
        <w:t>,</w:t>
      </w:r>
      <w:r w:rsidRPr="00B51518">
        <w:rPr>
          <w:rFonts w:ascii="Arial" w:hAnsi="Arial" w:cs="Arial"/>
          <w:sz w:val="24"/>
          <w:szCs w:val="24"/>
        </w:rPr>
        <w:t xml:space="preserve"> for the </w:t>
      </w:r>
      <w:r w:rsidRPr="00B51518">
        <w:rPr>
          <w:rFonts w:ascii="Arial" w:hAnsi="Arial" w:cs="Arial"/>
          <w:sz w:val="24"/>
          <w:szCs w:val="24"/>
          <w:u w:val="single"/>
        </w:rPr>
        <w:t>anticipated</w:t>
      </w:r>
      <w:r w:rsidRPr="00B51518">
        <w:rPr>
          <w:rFonts w:ascii="Arial" w:hAnsi="Arial" w:cs="Arial"/>
          <w:sz w:val="24"/>
          <w:szCs w:val="24"/>
        </w:rPr>
        <w:t xml:space="preserve"> contract period</w:t>
      </w:r>
      <w:r w:rsidR="00DC60DC" w:rsidRPr="00B51518">
        <w:rPr>
          <w:rFonts w:ascii="Arial" w:hAnsi="Arial" w:cs="Arial"/>
          <w:sz w:val="24"/>
          <w:szCs w:val="24"/>
        </w:rPr>
        <w:t xml:space="preserve"> </w:t>
      </w:r>
      <w:r w:rsidR="001E028B" w:rsidRPr="00B51518">
        <w:rPr>
          <w:rFonts w:ascii="Arial" w:hAnsi="Arial" w:cs="Arial"/>
          <w:sz w:val="24"/>
          <w:szCs w:val="24"/>
        </w:rPr>
        <w:t>defined in the table below.</w:t>
      </w:r>
      <w:r w:rsidR="00735C0A" w:rsidRPr="00B51518">
        <w:rPr>
          <w:rFonts w:ascii="Arial" w:hAnsi="Arial" w:cs="Arial"/>
          <w:sz w:val="24"/>
          <w:szCs w:val="24"/>
        </w:rPr>
        <w:t xml:space="preserve">  </w:t>
      </w:r>
      <w:r w:rsidR="001E028B" w:rsidRPr="00B51518">
        <w:rPr>
          <w:rFonts w:ascii="Arial" w:hAnsi="Arial" w:cs="Arial"/>
          <w:sz w:val="24"/>
          <w:szCs w:val="24"/>
        </w:rPr>
        <w:t>Please note that the dates below are</w:t>
      </w:r>
      <w:r w:rsidRPr="00B51518">
        <w:rPr>
          <w:rFonts w:ascii="Arial" w:hAnsi="Arial" w:cs="Arial"/>
          <w:sz w:val="24"/>
          <w:szCs w:val="24"/>
        </w:rPr>
        <w:t xml:space="preserve"> </w:t>
      </w:r>
      <w:r w:rsidRPr="00B51518">
        <w:rPr>
          <w:rFonts w:ascii="Arial" w:hAnsi="Arial" w:cs="Arial"/>
          <w:sz w:val="24"/>
          <w:szCs w:val="24"/>
          <w:u w:val="single"/>
        </w:rPr>
        <w:t>estimated</w:t>
      </w:r>
      <w:r w:rsidR="001E028B" w:rsidRPr="00B51518">
        <w:rPr>
          <w:rFonts w:ascii="Arial" w:hAnsi="Arial" w:cs="Arial"/>
          <w:sz w:val="24"/>
          <w:szCs w:val="24"/>
        </w:rPr>
        <w:t xml:space="preserve"> and</w:t>
      </w:r>
      <w:r w:rsidR="009C3380" w:rsidRPr="00B51518">
        <w:rPr>
          <w:rFonts w:ascii="Arial" w:hAnsi="Arial" w:cs="Arial"/>
          <w:sz w:val="24"/>
          <w:szCs w:val="24"/>
        </w:rPr>
        <w:t xml:space="preserve"> may </w:t>
      </w:r>
      <w:r w:rsidR="00735C0A" w:rsidRPr="00B51518">
        <w:rPr>
          <w:rFonts w:ascii="Arial" w:hAnsi="Arial" w:cs="Arial"/>
          <w:sz w:val="24"/>
          <w:szCs w:val="24"/>
        </w:rPr>
        <w:t>be adjusted</w:t>
      </w:r>
      <w:r w:rsidR="008A0B45" w:rsidRPr="00B51518">
        <w:rPr>
          <w:rFonts w:ascii="Arial" w:hAnsi="Arial" w:cs="Arial"/>
          <w:sz w:val="24"/>
          <w:szCs w:val="24"/>
        </w:rPr>
        <w:t>,</w:t>
      </w:r>
      <w:r w:rsidR="009C3380" w:rsidRPr="00B51518">
        <w:rPr>
          <w:rFonts w:ascii="Arial" w:hAnsi="Arial" w:cs="Arial"/>
          <w:sz w:val="24"/>
          <w:szCs w:val="24"/>
        </w:rPr>
        <w:t xml:space="preserve"> as necessary</w:t>
      </w:r>
      <w:r w:rsidR="008A0B45" w:rsidRPr="00B51518">
        <w:rPr>
          <w:rFonts w:ascii="Arial" w:hAnsi="Arial" w:cs="Arial"/>
          <w:sz w:val="24"/>
          <w:szCs w:val="24"/>
        </w:rPr>
        <w:t>,</w:t>
      </w:r>
      <w:r w:rsidRPr="00B51518">
        <w:rPr>
          <w:rFonts w:ascii="Arial" w:hAnsi="Arial" w:cs="Arial"/>
          <w:sz w:val="24"/>
          <w:szCs w:val="24"/>
        </w:rPr>
        <w:t xml:space="preserve"> in order </w:t>
      </w:r>
      <w:r w:rsidR="00735C0A" w:rsidRPr="00B51518">
        <w:rPr>
          <w:rFonts w:ascii="Arial" w:hAnsi="Arial" w:cs="Arial"/>
          <w:sz w:val="24"/>
          <w:szCs w:val="24"/>
        </w:rPr>
        <w:t>to compl</w:t>
      </w:r>
      <w:r w:rsidR="009C3380" w:rsidRPr="00B51518">
        <w:rPr>
          <w:rFonts w:ascii="Arial" w:hAnsi="Arial" w:cs="Arial"/>
          <w:sz w:val="24"/>
          <w:szCs w:val="24"/>
        </w:rPr>
        <w:t>y with</w:t>
      </w:r>
      <w:r w:rsidR="00735C0A" w:rsidRPr="00B51518">
        <w:rPr>
          <w:rFonts w:ascii="Arial" w:hAnsi="Arial" w:cs="Arial"/>
          <w:sz w:val="24"/>
          <w:szCs w:val="24"/>
        </w:rPr>
        <w:t xml:space="preserve"> all procedural </w:t>
      </w:r>
      <w:r w:rsidRPr="00B51518">
        <w:rPr>
          <w:rFonts w:ascii="Arial" w:hAnsi="Arial" w:cs="Arial"/>
          <w:sz w:val="24"/>
          <w:szCs w:val="24"/>
        </w:rPr>
        <w:t>requirements associated with this RFP and the contracting process.</w:t>
      </w:r>
      <w:r w:rsidR="00735C0A" w:rsidRPr="00B51518">
        <w:rPr>
          <w:rFonts w:ascii="Arial" w:hAnsi="Arial" w:cs="Arial"/>
          <w:sz w:val="24"/>
          <w:szCs w:val="24"/>
        </w:rPr>
        <w:t xml:space="preserve"> </w:t>
      </w:r>
      <w:r w:rsidRPr="00B51518">
        <w:rPr>
          <w:rFonts w:ascii="Arial" w:hAnsi="Arial" w:cs="Arial"/>
          <w:sz w:val="24"/>
          <w:szCs w:val="24"/>
        </w:rPr>
        <w:t xml:space="preserve"> The actual contract start date will be established by a c</w:t>
      </w:r>
      <w:r w:rsidR="00735C0A" w:rsidRPr="00B51518">
        <w:rPr>
          <w:rFonts w:ascii="Arial" w:hAnsi="Arial" w:cs="Arial"/>
          <w:sz w:val="24"/>
          <w:szCs w:val="24"/>
        </w:rPr>
        <w:t>ompleted and approved contract.</w:t>
      </w:r>
    </w:p>
    <w:p w14:paraId="6768ECE9" w14:textId="77777777" w:rsidR="00095BA3" w:rsidRPr="00B51518" w:rsidRDefault="00095BA3" w:rsidP="008477B9">
      <w:pPr>
        <w:widowControl/>
        <w:ind w:left="180"/>
        <w:rPr>
          <w:rFonts w:ascii="Arial" w:hAnsi="Arial" w:cs="Arial"/>
          <w:sz w:val="24"/>
          <w:szCs w:val="24"/>
        </w:rPr>
      </w:pPr>
    </w:p>
    <w:p w14:paraId="3F559610" w14:textId="507A364F" w:rsidR="00095BA3" w:rsidRPr="00B51518" w:rsidRDefault="00095BA3"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 xml:space="preserve">Contract Renewal:  </w:t>
      </w:r>
      <w:r w:rsidR="00037BC6" w:rsidRPr="00B51518">
        <w:rPr>
          <w:rFonts w:ascii="Arial" w:hAnsi="Arial" w:cs="Arial"/>
          <w:sz w:val="24"/>
          <w:szCs w:val="24"/>
        </w:rPr>
        <w:t xml:space="preserve">Following the initial </w:t>
      </w:r>
      <w:r w:rsidR="006A2461" w:rsidRPr="00B51518">
        <w:rPr>
          <w:rFonts w:ascii="Arial" w:hAnsi="Arial" w:cs="Arial"/>
          <w:sz w:val="24"/>
          <w:szCs w:val="24"/>
        </w:rPr>
        <w:t>term of the contract</w:t>
      </w:r>
      <w:r w:rsidR="00037BC6" w:rsidRPr="00B51518">
        <w:rPr>
          <w:rFonts w:ascii="Arial" w:hAnsi="Arial" w:cs="Arial"/>
          <w:sz w:val="24"/>
          <w:szCs w:val="24"/>
        </w:rPr>
        <w:t>, the</w:t>
      </w:r>
      <w:r w:rsidR="006A2461" w:rsidRPr="00B51518">
        <w:rPr>
          <w:rFonts w:ascii="Arial" w:hAnsi="Arial" w:cs="Arial"/>
          <w:sz w:val="24"/>
          <w:szCs w:val="24"/>
        </w:rPr>
        <w:t xml:space="preserve"> </w:t>
      </w:r>
      <w:r w:rsidR="00DD7C1D">
        <w:rPr>
          <w:rFonts w:ascii="Arial" w:hAnsi="Arial" w:cs="Arial"/>
          <w:sz w:val="24"/>
          <w:szCs w:val="24"/>
        </w:rPr>
        <w:t>Authority</w:t>
      </w:r>
      <w:r w:rsidR="006A2461" w:rsidRPr="00B51518">
        <w:rPr>
          <w:rFonts w:ascii="Arial" w:hAnsi="Arial" w:cs="Arial"/>
          <w:sz w:val="24"/>
          <w:szCs w:val="24"/>
        </w:rPr>
        <w:t xml:space="preserve"> may</w:t>
      </w:r>
      <w:r w:rsidR="009C3380" w:rsidRPr="00B51518">
        <w:rPr>
          <w:rFonts w:ascii="Arial" w:hAnsi="Arial" w:cs="Arial"/>
          <w:sz w:val="24"/>
          <w:szCs w:val="24"/>
        </w:rPr>
        <w:t xml:space="preserve"> opt to renew the contract for </w:t>
      </w:r>
      <w:r w:rsidR="00DD7C1D" w:rsidRPr="00725C7F">
        <w:rPr>
          <w:rFonts w:ascii="Arial" w:hAnsi="Arial" w:cs="Arial"/>
          <w:sz w:val="24"/>
          <w:szCs w:val="24"/>
        </w:rPr>
        <w:t>two, two-year</w:t>
      </w:r>
      <w:r w:rsidR="00DD7C1D">
        <w:rPr>
          <w:rFonts w:ascii="Arial" w:hAnsi="Arial" w:cs="Arial"/>
          <w:color w:val="FF0000"/>
          <w:sz w:val="24"/>
          <w:szCs w:val="24"/>
        </w:rPr>
        <w:t xml:space="preserve"> </w:t>
      </w:r>
      <w:r w:rsidR="009C3380" w:rsidRPr="00B51518">
        <w:rPr>
          <w:rFonts w:ascii="Arial" w:hAnsi="Arial" w:cs="Arial"/>
          <w:sz w:val="24"/>
          <w:szCs w:val="24"/>
        </w:rPr>
        <w:t>renewal periods</w:t>
      </w:r>
      <w:r w:rsidR="007F2972" w:rsidRPr="00B51518">
        <w:rPr>
          <w:rFonts w:ascii="Arial" w:hAnsi="Arial" w:cs="Arial"/>
          <w:sz w:val="24"/>
          <w:szCs w:val="24"/>
        </w:rPr>
        <w:t>, as shown in the table below, and</w:t>
      </w:r>
      <w:r w:rsidRPr="00B51518">
        <w:rPr>
          <w:rFonts w:ascii="Arial" w:hAnsi="Arial" w:cs="Arial"/>
          <w:sz w:val="24"/>
          <w:szCs w:val="24"/>
        </w:rPr>
        <w:t xml:space="preserve"> subject to continued availability of </w:t>
      </w:r>
      <w:r w:rsidR="0052134F" w:rsidRPr="00B51518">
        <w:rPr>
          <w:rFonts w:ascii="Arial" w:hAnsi="Arial" w:cs="Arial"/>
          <w:sz w:val="24"/>
          <w:szCs w:val="24"/>
        </w:rPr>
        <w:t xml:space="preserve">funding </w:t>
      </w:r>
      <w:r w:rsidRPr="00B51518">
        <w:rPr>
          <w:rFonts w:ascii="Arial" w:hAnsi="Arial" w:cs="Arial"/>
          <w:sz w:val="24"/>
          <w:szCs w:val="24"/>
        </w:rPr>
        <w:t>and satisfactory performance.</w:t>
      </w:r>
    </w:p>
    <w:p w14:paraId="516AC179"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p>
    <w:p w14:paraId="078D1ABF"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The term of the anticipated contract, resulting from this RFP, is defined as follows:</w:t>
      </w:r>
    </w:p>
    <w:p w14:paraId="4B47D86B"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ab/>
      </w:r>
      <w:r w:rsidRPr="00B51518">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319"/>
      </w:tblGrid>
      <w:tr w:rsidR="001E028B" w:rsidRPr="00B51518" w14:paraId="7A3C856E" w14:textId="77777777" w:rsidTr="00F74C38">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1E466235"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0D323CDC"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5B5580D6"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End Date</w:t>
            </w:r>
          </w:p>
        </w:tc>
      </w:tr>
      <w:tr w:rsidR="001E028B" w:rsidRPr="00B51518" w14:paraId="4D1C9E68" w14:textId="77777777" w:rsidTr="008E4FC0">
        <w:trPr>
          <w:jc w:val="center"/>
        </w:trPr>
        <w:tc>
          <w:tcPr>
            <w:tcW w:w="4440" w:type="dxa"/>
            <w:tcBorders>
              <w:top w:val="double" w:sz="4" w:space="0" w:color="auto"/>
            </w:tcBorders>
            <w:shd w:val="clear" w:color="auto" w:fill="auto"/>
          </w:tcPr>
          <w:p w14:paraId="7ED7B82E" w14:textId="77777777" w:rsidR="001E028B" w:rsidRPr="00B51518" w:rsidRDefault="001E028B"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Initial Period of Performance</w:t>
            </w:r>
          </w:p>
        </w:tc>
        <w:tc>
          <w:tcPr>
            <w:tcW w:w="2130" w:type="dxa"/>
            <w:tcBorders>
              <w:top w:val="double" w:sz="4" w:space="0" w:color="auto"/>
            </w:tcBorders>
            <w:shd w:val="clear" w:color="auto" w:fill="auto"/>
          </w:tcPr>
          <w:p w14:paraId="34C1BA38" w14:textId="1787A8F6" w:rsidR="001E028B" w:rsidRPr="00725C7F" w:rsidRDefault="000A5C0E" w:rsidP="00DD7C1D">
            <w:pPr>
              <w:widowControl/>
              <w:tabs>
                <w:tab w:val="left" w:pos="720"/>
                <w:tab w:val="left" w:pos="1080"/>
                <w:tab w:val="left" w:pos="1440"/>
              </w:tabs>
              <w:jc w:val="center"/>
              <w:rPr>
                <w:rFonts w:ascii="Arial" w:hAnsi="Arial" w:cs="Arial"/>
                <w:sz w:val="24"/>
                <w:szCs w:val="24"/>
              </w:rPr>
            </w:pPr>
            <w:r>
              <w:rPr>
                <w:rFonts w:ascii="Arial" w:hAnsi="Arial" w:cs="Arial"/>
                <w:sz w:val="24"/>
                <w:szCs w:val="24"/>
              </w:rPr>
              <w:t>10/1/19</w:t>
            </w:r>
          </w:p>
        </w:tc>
        <w:tc>
          <w:tcPr>
            <w:tcW w:w="2319" w:type="dxa"/>
            <w:tcBorders>
              <w:top w:val="double" w:sz="4" w:space="0" w:color="auto"/>
            </w:tcBorders>
            <w:shd w:val="clear" w:color="auto" w:fill="auto"/>
          </w:tcPr>
          <w:p w14:paraId="0711B36A" w14:textId="0CF93084" w:rsidR="001E028B" w:rsidRPr="00725C7F" w:rsidRDefault="000A5C0E" w:rsidP="00DD7C1D">
            <w:pPr>
              <w:widowControl/>
              <w:tabs>
                <w:tab w:val="left" w:pos="720"/>
                <w:tab w:val="left" w:pos="1080"/>
                <w:tab w:val="left" w:pos="1440"/>
              </w:tabs>
              <w:jc w:val="center"/>
              <w:rPr>
                <w:rFonts w:ascii="Arial" w:hAnsi="Arial" w:cs="Arial"/>
                <w:sz w:val="24"/>
                <w:szCs w:val="24"/>
              </w:rPr>
            </w:pPr>
            <w:r>
              <w:rPr>
                <w:rFonts w:ascii="Arial" w:hAnsi="Arial" w:cs="Arial"/>
                <w:sz w:val="24"/>
                <w:szCs w:val="24"/>
              </w:rPr>
              <w:t>9/30/21</w:t>
            </w:r>
          </w:p>
        </w:tc>
      </w:tr>
      <w:tr w:rsidR="005524B9" w:rsidRPr="00B51518" w14:paraId="5349D871" w14:textId="77777777" w:rsidTr="008E4FC0">
        <w:trPr>
          <w:jc w:val="center"/>
        </w:trPr>
        <w:tc>
          <w:tcPr>
            <w:tcW w:w="4440" w:type="dxa"/>
            <w:shd w:val="clear" w:color="auto" w:fill="auto"/>
          </w:tcPr>
          <w:p w14:paraId="5DF5DEC3" w14:textId="77777777" w:rsidR="005524B9" w:rsidRPr="00B51518" w:rsidRDefault="005524B9"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Renewal Period #1</w:t>
            </w:r>
          </w:p>
        </w:tc>
        <w:tc>
          <w:tcPr>
            <w:tcW w:w="2130" w:type="dxa"/>
            <w:shd w:val="clear" w:color="auto" w:fill="auto"/>
          </w:tcPr>
          <w:p w14:paraId="3C6FB6A8" w14:textId="4B705812" w:rsidR="005524B9" w:rsidRPr="00725C7F" w:rsidRDefault="000A5C0E" w:rsidP="00DD7C1D">
            <w:pPr>
              <w:jc w:val="center"/>
              <w:rPr>
                <w:rFonts w:ascii="Arial" w:hAnsi="Arial" w:cs="Arial"/>
              </w:rPr>
            </w:pPr>
            <w:r>
              <w:rPr>
                <w:rFonts w:ascii="Arial" w:hAnsi="Arial" w:cs="Arial"/>
                <w:sz w:val="24"/>
                <w:szCs w:val="24"/>
              </w:rPr>
              <w:t>10/1</w:t>
            </w:r>
            <w:r w:rsidR="00DD7C1D" w:rsidRPr="00725C7F">
              <w:rPr>
                <w:rFonts w:ascii="Arial" w:hAnsi="Arial" w:cs="Arial"/>
                <w:sz w:val="24"/>
                <w:szCs w:val="24"/>
              </w:rPr>
              <w:t>/21</w:t>
            </w:r>
          </w:p>
        </w:tc>
        <w:tc>
          <w:tcPr>
            <w:tcW w:w="2319" w:type="dxa"/>
            <w:shd w:val="clear" w:color="auto" w:fill="auto"/>
          </w:tcPr>
          <w:p w14:paraId="24BF2060" w14:textId="6ECB9AD2" w:rsidR="005524B9" w:rsidRPr="00725C7F" w:rsidRDefault="00DD7C1D" w:rsidP="00DD7C1D">
            <w:pPr>
              <w:jc w:val="center"/>
              <w:rPr>
                <w:rFonts w:ascii="Arial" w:hAnsi="Arial" w:cs="Arial"/>
              </w:rPr>
            </w:pPr>
            <w:r w:rsidRPr="00725C7F">
              <w:rPr>
                <w:rFonts w:ascii="Arial" w:hAnsi="Arial" w:cs="Arial"/>
                <w:sz w:val="24"/>
                <w:szCs w:val="24"/>
              </w:rPr>
              <w:t>9/30/23</w:t>
            </w:r>
          </w:p>
        </w:tc>
      </w:tr>
      <w:tr w:rsidR="005524B9" w:rsidRPr="00B51518" w14:paraId="77FF2D24" w14:textId="77777777" w:rsidTr="008E4FC0">
        <w:trPr>
          <w:jc w:val="center"/>
        </w:trPr>
        <w:tc>
          <w:tcPr>
            <w:tcW w:w="4440" w:type="dxa"/>
            <w:shd w:val="clear" w:color="auto" w:fill="auto"/>
          </w:tcPr>
          <w:p w14:paraId="53015186" w14:textId="77777777" w:rsidR="005524B9" w:rsidRPr="00B51518" w:rsidRDefault="005524B9"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Renewal Period #2</w:t>
            </w:r>
          </w:p>
        </w:tc>
        <w:tc>
          <w:tcPr>
            <w:tcW w:w="2130" w:type="dxa"/>
            <w:shd w:val="clear" w:color="auto" w:fill="auto"/>
          </w:tcPr>
          <w:p w14:paraId="74A15FC9" w14:textId="6FE57CAB" w:rsidR="005524B9" w:rsidRPr="00725C7F" w:rsidRDefault="000A5C0E" w:rsidP="00DD7C1D">
            <w:pPr>
              <w:jc w:val="center"/>
              <w:rPr>
                <w:rFonts w:ascii="Arial" w:hAnsi="Arial" w:cs="Arial"/>
              </w:rPr>
            </w:pPr>
            <w:r>
              <w:rPr>
                <w:rFonts w:ascii="Arial" w:hAnsi="Arial" w:cs="Arial"/>
                <w:sz w:val="24"/>
                <w:szCs w:val="24"/>
              </w:rPr>
              <w:t>10/1</w:t>
            </w:r>
            <w:r w:rsidR="00DD7C1D" w:rsidRPr="00725C7F">
              <w:rPr>
                <w:rFonts w:ascii="Arial" w:hAnsi="Arial" w:cs="Arial"/>
                <w:sz w:val="24"/>
                <w:szCs w:val="24"/>
              </w:rPr>
              <w:t>/23</w:t>
            </w:r>
          </w:p>
        </w:tc>
        <w:tc>
          <w:tcPr>
            <w:tcW w:w="2319" w:type="dxa"/>
            <w:shd w:val="clear" w:color="auto" w:fill="auto"/>
          </w:tcPr>
          <w:p w14:paraId="6DE4A79D" w14:textId="0E436C3D" w:rsidR="005524B9" w:rsidRPr="00725C7F" w:rsidRDefault="00DD7C1D" w:rsidP="00DD7C1D">
            <w:pPr>
              <w:jc w:val="center"/>
              <w:rPr>
                <w:rFonts w:ascii="Arial" w:hAnsi="Arial" w:cs="Arial"/>
              </w:rPr>
            </w:pPr>
            <w:r w:rsidRPr="00725C7F">
              <w:rPr>
                <w:rFonts w:ascii="Arial" w:hAnsi="Arial" w:cs="Arial"/>
                <w:sz w:val="24"/>
                <w:szCs w:val="24"/>
              </w:rPr>
              <w:t>9/30/25</w:t>
            </w:r>
          </w:p>
        </w:tc>
      </w:tr>
    </w:tbl>
    <w:p w14:paraId="1373A8B4" w14:textId="77777777" w:rsidR="008F6D65" w:rsidRPr="00B51518" w:rsidRDefault="008F6D65" w:rsidP="008477B9">
      <w:pPr>
        <w:widowControl/>
        <w:ind w:left="180"/>
        <w:rPr>
          <w:rFonts w:ascii="Arial" w:hAnsi="Arial" w:cs="Arial"/>
          <w:sz w:val="24"/>
          <w:szCs w:val="24"/>
        </w:rPr>
      </w:pPr>
    </w:p>
    <w:p w14:paraId="571BC726" w14:textId="77777777" w:rsidR="00224755" w:rsidRPr="00B51518" w:rsidRDefault="00224755" w:rsidP="00224755">
      <w:pPr>
        <w:pStyle w:val="Heading2"/>
        <w:spacing w:before="0" w:after="0"/>
        <w:ind w:firstLine="180"/>
        <w:rPr>
          <w:rStyle w:val="InitialStyle"/>
        </w:rPr>
      </w:pPr>
      <w:bookmarkStart w:id="12" w:name="_Toc367174727"/>
      <w:bookmarkStart w:id="13" w:name="_Toc397069195"/>
      <w:r w:rsidRPr="00B51518">
        <w:rPr>
          <w:rStyle w:val="InitialStyle"/>
        </w:rPr>
        <w:t>E</w:t>
      </w:r>
      <w:r w:rsidR="00F044F1" w:rsidRPr="00B51518">
        <w:rPr>
          <w:rStyle w:val="InitialStyle"/>
        </w:rPr>
        <w:t>.</w:t>
      </w:r>
      <w:r w:rsidR="00F044F1" w:rsidRPr="00B51518">
        <w:rPr>
          <w:rStyle w:val="InitialStyle"/>
        </w:rPr>
        <w:tab/>
      </w:r>
      <w:r w:rsidRPr="00B51518">
        <w:rPr>
          <w:rStyle w:val="InitialStyle"/>
        </w:rPr>
        <w:t>Number of Awards</w:t>
      </w:r>
      <w:bookmarkEnd w:id="12"/>
      <w:bookmarkEnd w:id="13"/>
    </w:p>
    <w:p w14:paraId="5FB3DAC3" w14:textId="77777777" w:rsidR="008F6D65" w:rsidRPr="00B51518" w:rsidRDefault="008F6D65" w:rsidP="008477B9">
      <w:pPr>
        <w:widowControl/>
        <w:ind w:left="180"/>
        <w:rPr>
          <w:rFonts w:ascii="Arial" w:hAnsi="Arial" w:cs="Arial"/>
          <w:sz w:val="24"/>
          <w:szCs w:val="24"/>
        </w:rPr>
      </w:pPr>
    </w:p>
    <w:p w14:paraId="11DC6281" w14:textId="2AC5A25A" w:rsidR="008F6D65" w:rsidRPr="00B51518" w:rsidRDefault="008F6D65" w:rsidP="008477B9">
      <w:pPr>
        <w:widowControl/>
        <w:ind w:left="180"/>
        <w:rPr>
          <w:rFonts w:ascii="Arial" w:hAnsi="Arial" w:cs="Arial"/>
          <w:sz w:val="24"/>
          <w:szCs w:val="24"/>
        </w:rPr>
      </w:pPr>
      <w:r w:rsidRPr="00725C7F">
        <w:rPr>
          <w:rFonts w:ascii="Arial" w:hAnsi="Arial" w:cs="Arial"/>
          <w:sz w:val="24"/>
          <w:szCs w:val="24"/>
        </w:rPr>
        <w:t xml:space="preserve">The </w:t>
      </w:r>
      <w:r w:rsidR="00DD7C1D" w:rsidRPr="00725C7F">
        <w:rPr>
          <w:rFonts w:ascii="Arial" w:hAnsi="Arial" w:cs="Arial"/>
          <w:sz w:val="24"/>
          <w:szCs w:val="24"/>
        </w:rPr>
        <w:t xml:space="preserve">Authority </w:t>
      </w:r>
      <w:r w:rsidRPr="00725C7F">
        <w:rPr>
          <w:rFonts w:ascii="Arial" w:hAnsi="Arial" w:cs="Arial"/>
          <w:sz w:val="24"/>
          <w:szCs w:val="24"/>
        </w:rPr>
        <w:t xml:space="preserve">anticipates making </w:t>
      </w:r>
      <w:r w:rsidR="00DD7C1D" w:rsidRPr="00725C7F">
        <w:rPr>
          <w:rFonts w:ascii="Arial" w:hAnsi="Arial" w:cs="Arial"/>
          <w:sz w:val="24"/>
          <w:szCs w:val="24"/>
        </w:rPr>
        <w:t>one</w:t>
      </w:r>
      <w:r w:rsidRPr="00725C7F">
        <w:rPr>
          <w:rFonts w:ascii="Arial" w:hAnsi="Arial" w:cs="Arial"/>
          <w:sz w:val="24"/>
          <w:szCs w:val="24"/>
        </w:rPr>
        <w:t xml:space="preserve"> </w:t>
      </w:r>
      <w:r w:rsidRPr="00B51518">
        <w:rPr>
          <w:rFonts w:ascii="Arial" w:hAnsi="Arial" w:cs="Arial"/>
          <w:sz w:val="24"/>
          <w:szCs w:val="24"/>
        </w:rPr>
        <w:t>award as a result of this RFP process.</w:t>
      </w:r>
    </w:p>
    <w:p w14:paraId="4EBBA569" w14:textId="77777777" w:rsidR="00273D85" w:rsidRPr="00B51518" w:rsidRDefault="00E82FB4" w:rsidP="00EC702D">
      <w:pPr>
        <w:widowControl/>
        <w:tabs>
          <w:tab w:val="left" w:pos="360"/>
          <w:tab w:val="left" w:pos="720"/>
          <w:tab w:val="left" w:pos="1080"/>
          <w:tab w:val="left" w:pos="1440"/>
        </w:tabs>
        <w:ind w:left="180"/>
        <w:rPr>
          <w:rFonts w:ascii="Arial" w:hAnsi="Arial" w:cs="Arial"/>
          <w:b/>
          <w:bCs/>
          <w:sz w:val="24"/>
          <w:szCs w:val="24"/>
        </w:rPr>
      </w:pPr>
      <w:r w:rsidRPr="00B51518">
        <w:rPr>
          <w:rFonts w:ascii="Arial" w:hAnsi="Arial" w:cs="Arial"/>
          <w:b/>
          <w:bCs/>
          <w:sz w:val="24"/>
          <w:szCs w:val="24"/>
        </w:rPr>
        <w:br w:type="page"/>
      </w:r>
    </w:p>
    <w:p w14:paraId="0FC58FFA" w14:textId="77777777" w:rsidR="00E82FB4" w:rsidRPr="00B51518" w:rsidRDefault="00F40973" w:rsidP="00273D85">
      <w:pPr>
        <w:pStyle w:val="Heading1"/>
        <w:spacing w:before="0" w:after="0"/>
        <w:rPr>
          <w:rStyle w:val="InitialStyle"/>
          <w:rFonts w:ascii="Arial" w:hAnsi="Arial" w:cs="Arial"/>
          <w:b/>
          <w:sz w:val="24"/>
          <w:szCs w:val="24"/>
        </w:rPr>
      </w:pPr>
      <w:bookmarkStart w:id="14" w:name="_Toc367174728"/>
      <w:bookmarkStart w:id="15" w:name="_Toc397069196"/>
      <w:r w:rsidRPr="00B51518">
        <w:rPr>
          <w:rStyle w:val="InitialStyle"/>
          <w:rFonts w:ascii="Arial" w:hAnsi="Arial" w:cs="Arial"/>
          <w:b/>
          <w:sz w:val="24"/>
          <w:szCs w:val="24"/>
        </w:rPr>
        <w:t>PART II</w:t>
      </w:r>
      <w:r w:rsidRPr="00B51518">
        <w:rPr>
          <w:rStyle w:val="InitialStyle"/>
          <w:rFonts w:ascii="Arial" w:hAnsi="Arial" w:cs="Arial"/>
          <w:b/>
          <w:sz w:val="24"/>
          <w:szCs w:val="24"/>
        </w:rPr>
        <w:tab/>
        <w:t>SCOPE OF SERVICES</w:t>
      </w:r>
      <w:bookmarkEnd w:id="14"/>
      <w:r w:rsidR="00B14DB7" w:rsidRPr="00B51518">
        <w:rPr>
          <w:rStyle w:val="InitialStyle"/>
          <w:rFonts w:ascii="Arial" w:hAnsi="Arial" w:cs="Arial"/>
          <w:b/>
          <w:sz w:val="24"/>
          <w:szCs w:val="24"/>
        </w:rPr>
        <w:t xml:space="preserve"> TO BE PROVIDED</w:t>
      </w:r>
      <w:bookmarkEnd w:id="15"/>
      <w:r w:rsidR="00E82FB4" w:rsidRPr="00B51518">
        <w:rPr>
          <w:rStyle w:val="InitialStyle"/>
          <w:rFonts w:ascii="Arial" w:hAnsi="Arial" w:cs="Arial"/>
          <w:b/>
          <w:sz w:val="24"/>
          <w:szCs w:val="24"/>
        </w:rPr>
        <w:tab/>
      </w:r>
    </w:p>
    <w:p w14:paraId="293133B4" w14:textId="77777777" w:rsidR="00E82FB4" w:rsidRPr="00B51518" w:rsidRDefault="00E82FB4" w:rsidP="008477B9">
      <w:pPr>
        <w:widowControl/>
        <w:tabs>
          <w:tab w:val="left" w:pos="360"/>
        </w:tabs>
        <w:rPr>
          <w:rFonts w:ascii="Arial" w:hAnsi="Arial" w:cs="Arial"/>
          <w:b/>
          <w:bCs/>
          <w:sz w:val="24"/>
          <w:szCs w:val="24"/>
        </w:rPr>
      </w:pPr>
    </w:p>
    <w:p w14:paraId="5F99379C" w14:textId="4E414500" w:rsidR="00062E9C" w:rsidRPr="00725C7F" w:rsidRDefault="00DD7C1D" w:rsidP="004C3D91">
      <w:pPr>
        <w:widowControl/>
        <w:tabs>
          <w:tab w:val="left" w:pos="0"/>
        </w:tabs>
        <w:rPr>
          <w:rFonts w:ascii="Arial" w:hAnsi="Arial" w:cs="Arial"/>
          <w:bCs/>
          <w:sz w:val="24"/>
          <w:szCs w:val="24"/>
        </w:rPr>
      </w:pPr>
      <w:r w:rsidRPr="00725C7F">
        <w:rPr>
          <w:rFonts w:ascii="Arial" w:hAnsi="Arial" w:cs="Arial"/>
          <w:bCs/>
          <w:sz w:val="24"/>
          <w:szCs w:val="24"/>
        </w:rPr>
        <w:t xml:space="preserve">The successful Bidder will provide </w:t>
      </w:r>
      <w:r w:rsidR="00A20C65" w:rsidRPr="00725C7F">
        <w:rPr>
          <w:rFonts w:ascii="Arial" w:hAnsi="Arial" w:cs="Arial"/>
          <w:bCs/>
          <w:sz w:val="24"/>
          <w:szCs w:val="24"/>
        </w:rPr>
        <w:t xml:space="preserve">professional Administrative, </w:t>
      </w:r>
      <w:r w:rsidRPr="00725C7F">
        <w:rPr>
          <w:rFonts w:ascii="Arial" w:hAnsi="Arial" w:cs="Arial"/>
          <w:bCs/>
          <w:sz w:val="24"/>
          <w:szCs w:val="24"/>
        </w:rPr>
        <w:t xml:space="preserve">Accounting, </w:t>
      </w:r>
      <w:r w:rsidR="00A20C65" w:rsidRPr="00725C7F">
        <w:rPr>
          <w:rFonts w:ascii="Arial" w:hAnsi="Arial" w:cs="Arial"/>
          <w:bCs/>
          <w:sz w:val="24"/>
          <w:szCs w:val="24"/>
        </w:rPr>
        <w:t xml:space="preserve">and </w:t>
      </w:r>
      <w:r w:rsidRPr="00725C7F">
        <w:rPr>
          <w:rFonts w:ascii="Arial" w:hAnsi="Arial" w:cs="Arial"/>
          <w:bCs/>
          <w:sz w:val="24"/>
          <w:szCs w:val="24"/>
        </w:rPr>
        <w:t xml:space="preserve">CFO Services on a consulting basis as requested by the Authority, including </w:t>
      </w:r>
      <w:r w:rsidR="00A20C65" w:rsidRPr="00725C7F">
        <w:rPr>
          <w:rFonts w:ascii="Arial" w:hAnsi="Arial" w:cs="Arial"/>
          <w:bCs/>
          <w:sz w:val="24"/>
          <w:szCs w:val="24"/>
        </w:rPr>
        <w:t>the following:</w:t>
      </w:r>
    </w:p>
    <w:p w14:paraId="3900E140" w14:textId="71CE1C54" w:rsidR="00A20C65" w:rsidRPr="00725C7F" w:rsidRDefault="00A20C65" w:rsidP="004C3D91">
      <w:pPr>
        <w:widowControl/>
        <w:tabs>
          <w:tab w:val="left" w:pos="0"/>
        </w:tabs>
        <w:rPr>
          <w:rFonts w:ascii="Arial" w:hAnsi="Arial" w:cs="Arial"/>
          <w:bCs/>
          <w:sz w:val="24"/>
          <w:szCs w:val="24"/>
        </w:rPr>
      </w:pPr>
    </w:p>
    <w:p w14:paraId="0B21B8AE" w14:textId="274CDCEE" w:rsidR="00A20C65" w:rsidRPr="00725C7F" w:rsidRDefault="00A20C65" w:rsidP="00A20C65">
      <w:pPr>
        <w:pStyle w:val="ListParagraph"/>
        <w:widowControl/>
        <w:numPr>
          <w:ilvl w:val="0"/>
          <w:numId w:val="38"/>
        </w:numPr>
        <w:tabs>
          <w:tab w:val="left" w:pos="0"/>
        </w:tabs>
        <w:rPr>
          <w:rFonts w:ascii="Arial" w:hAnsi="Arial" w:cs="Arial"/>
          <w:bCs/>
          <w:sz w:val="24"/>
          <w:szCs w:val="24"/>
        </w:rPr>
      </w:pPr>
      <w:r w:rsidRPr="00725C7F">
        <w:rPr>
          <w:rFonts w:ascii="Arial" w:hAnsi="Arial" w:cs="Arial"/>
          <w:bCs/>
          <w:sz w:val="24"/>
          <w:szCs w:val="24"/>
        </w:rPr>
        <w:t>One-time onboarding, accounting process development and documentation, implementation and training (up to 5 Authority staff)</w:t>
      </w:r>
    </w:p>
    <w:p w14:paraId="4AC467FC" w14:textId="484876CE" w:rsidR="00A20C65" w:rsidRPr="00725C7F" w:rsidRDefault="00A20C65" w:rsidP="00A20C65">
      <w:pPr>
        <w:pStyle w:val="ListParagraph"/>
        <w:widowControl/>
        <w:numPr>
          <w:ilvl w:val="0"/>
          <w:numId w:val="38"/>
        </w:numPr>
        <w:tabs>
          <w:tab w:val="left" w:pos="0"/>
        </w:tabs>
        <w:rPr>
          <w:rFonts w:ascii="Arial" w:hAnsi="Arial" w:cs="Arial"/>
          <w:bCs/>
          <w:sz w:val="24"/>
          <w:szCs w:val="24"/>
        </w:rPr>
      </w:pPr>
      <w:r w:rsidRPr="00725C7F">
        <w:rPr>
          <w:rFonts w:ascii="Arial" w:hAnsi="Arial" w:cs="Arial"/>
          <w:bCs/>
          <w:sz w:val="24"/>
          <w:szCs w:val="24"/>
        </w:rPr>
        <w:t xml:space="preserve">Process </w:t>
      </w:r>
      <w:r w:rsidR="00CD7A57" w:rsidRPr="00725C7F">
        <w:rPr>
          <w:rFonts w:ascii="Arial" w:hAnsi="Arial" w:cs="Arial"/>
          <w:bCs/>
          <w:sz w:val="24"/>
          <w:szCs w:val="24"/>
        </w:rPr>
        <w:t>Bi-</w:t>
      </w:r>
      <w:r w:rsidRPr="00725C7F">
        <w:rPr>
          <w:rFonts w:ascii="Arial" w:hAnsi="Arial" w:cs="Arial"/>
          <w:bCs/>
          <w:sz w:val="24"/>
          <w:szCs w:val="24"/>
        </w:rPr>
        <w:t xml:space="preserve">Weekly Accounts Payable (Average </w:t>
      </w:r>
      <w:r w:rsidR="00CD7A57" w:rsidRPr="00725C7F">
        <w:rPr>
          <w:rFonts w:ascii="Arial" w:hAnsi="Arial" w:cs="Arial"/>
          <w:bCs/>
          <w:sz w:val="24"/>
          <w:szCs w:val="24"/>
        </w:rPr>
        <w:t>25</w:t>
      </w:r>
      <w:r w:rsidRPr="00725C7F">
        <w:rPr>
          <w:rFonts w:ascii="Arial" w:hAnsi="Arial" w:cs="Arial"/>
          <w:bCs/>
          <w:sz w:val="24"/>
          <w:szCs w:val="24"/>
        </w:rPr>
        <w:t xml:space="preserve"> transactions)</w:t>
      </w:r>
    </w:p>
    <w:p w14:paraId="3E3AD110" w14:textId="48BE3FD7" w:rsidR="00A20C65" w:rsidRPr="00725C7F" w:rsidRDefault="00A20C65" w:rsidP="00A20C65">
      <w:pPr>
        <w:pStyle w:val="ListParagraph"/>
        <w:widowControl/>
        <w:numPr>
          <w:ilvl w:val="0"/>
          <w:numId w:val="38"/>
        </w:numPr>
        <w:tabs>
          <w:tab w:val="left" w:pos="0"/>
        </w:tabs>
        <w:rPr>
          <w:rFonts w:ascii="Arial" w:hAnsi="Arial" w:cs="Arial"/>
          <w:bCs/>
          <w:sz w:val="24"/>
          <w:szCs w:val="24"/>
        </w:rPr>
      </w:pPr>
      <w:r w:rsidRPr="00725C7F">
        <w:rPr>
          <w:rFonts w:ascii="Arial" w:hAnsi="Arial" w:cs="Arial"/>
          <w:bCs/>
          <w:sz w:val="24"/>
          <w:szCs w:val="24"/>
        </w:rPr>
        <w:t xml:space="preserve">Process </w:t>
      </w:r>
      <w:r w:rsidR="00CD7A57" w:rsidRPr="00725C7F">
        <w:rPr>
          <w:rFonts w:ascii="Arial" w:hAnsi="Arial" w:cs="Arial"/>
          <w:bCs/>
          <w:sz w:val="24"/>
          <w:szCs w:val="24"/>
        </w:rPr>
        <w:t xml:space="preserve">Bi- </w:t>
      </w:r>
      <w:r w:rsidRPr="00725C7F">
        <w:rPr>
          <w:rFonts w:ascii="Arial" w:hAnsi="Arial" w:cs="Arial"/>
          <w:bCs/>
          <w:sz w:val="24"/>
          <w:szCs w:val="24"/>
        </w:rPr>
        <w:t>Weekly Accounts Receivable (Average</w:t>
      </w:r>
      <w:r w:rsidR="00762B81" w:rsidRPr="00725C7F">
        <w:rPr>
          <w:rFonts w:ascii="Arial" w:hAnsi="Arial" w:cs="Arial"/>
          <w:bCs/>
          <w:sz w:val="24"/>
          <w:szCs w:val="24"/>
        </w:rPr>
        <w:t xml:space="preserve"> </w:t>
      </w:r>
      <w:r w:rsidR="00CD7A57" w:rsidRPr="00725C7F">
        <w:rPr>
          <w:rFonts w:ascii="Arial" w:hAnsi="Arial" w:cs="Arial"/>
          <w:bCs/>
          <w:sz w:val="24"/>
          <w:szCs w:val="24"/>
        </w:rPr>
        <w:t>10</w:t>
      </w:r>
      <w:r w:rsidRPr="00725C7F">
        <w:rPr>
          <w:rFonts w:ascii="Arial" w:hAnsi="Arial" w:cs="Arial"/>
          <w:bCs/>
          <w:sz w:val="24"/>
          <w:szCs w:val="24"/>
        </w:rPr>
        <w:t xml:space="preserve"> transactions)</w:t>
      </w:r>
    </w:p>
    <w:p w14:paraId="2BF5FB52" w14:textId="3C2A2E4D" w:rsidR="00A20C65" w:rsidRPr="00725C7F" w:rsidRDefault="007154CE" w:rsidP="00A20C65">
      <w:pPr>
        <w:pStyle w:val="ListParagraph"/>
        <w:widowControl/>
        <w:numPr>
          <w:ilvl w:val="0"/>
          <w:numId w:val="38"/>
        </w:numPr>
        <w:tabs>
          <w:tab w:val="left" w:pos="0"/>
        </w:tabs>
        <w:rPr>
          <w:rFonts w:ascii="Arial" w:hAnsi="Arial" w:cs="Arial"/>
          <w:bCs/>
          <w:sz w:val="24"/>
          <w:szCs w:val="24"/>
        </w:rPr>
      </w:pPr>
      <w:r w:rsidRPr="00725C7F">
        <w:rPr>
          <w:rFonts w:ascii="Arial" w:hAnsi="Arial" w:cs="Arial"/>
          <w:bCs/>
          <w:sz w:val="24"/>
          <w:szCs w:val="24"/>
        </w:rPr>
        <w:t>Process Grant Reimbursement Requests</w:t>
      </w:r>
    </w:p>
    <w:p w14:paraId="393F10AC" w14:textId="7E468D27" w:rsidR="007154CE" w:rsidRPr="00725C7F" w:rsidRDefault="007154CE" w:rsidP="00A20C65">
      <w:pPr>
        <w:pStyle w:val="ListParagraph"/>
        <w:widowControl/>
        <w:numPr>
          <w:ilvl w:val="0"/>
          <w:numId w:val="38"/>
        </w:numPr>
        <w:tabs>
          <w:tab w:val="left" w:pos="0"/>
        </w:tabs>
        <w:rPr>
          <w:rFonts w:ascii="Arial" w:hAnsi="Arial" w:cs="Arial"/>
          <w:bCs/>
          <w:sz w:val="24"/>
          <w:szCs w:val="24"/>
        </w:rPr>
      </w:pPr>
      <w:r w:rsidRPr="00725C7F">
        <w:rPr>
          <w:rFonts w:ascii="Arial" w:hAnsi="Arial" w:cs="Arial"/>
          <w:bCs/>
          <w:sz w:val="24"/>
          <w:szCs w:val="24"/>
        </w:rPr>
        <w:t>Generate P&amp;L Budget Performance Report and Balance Sheets/Comparison reports for bi-monthly Board meetings</w:t>
      </w:r>
    </w:p>
    <w:p w14:paraId="73A2126B" w14:textId="34BC5B04" w:rsidR="007154CE" w:rsidRPr="00725C7F" w:rsidRDefault="007154CE" w:rsidP="00A20C65">
      <w:pPr>
        <w:pStyle w:val="ListParagraph"/>
        <w:widowControl/>
        <w:numPr>
          <w:ilvl w:val="0"/>
          <w:numId w:val="38"/>
        </w:numPr>
        <w:tabs>
          <w:tab w:val="left" w:pos="0"/>
        </w:tabs>
        <w:rPr>
          <w:rFonts w:ascii="Arial" w:hAnsi="Arial" w:cs="Arial"/>
          <w:bCs/>
          <w:sz w:val="24"/>
          <w:szCs w:val="24"/>
        </w:rPr>
      </w:pPr>
      <w:r w:rsidRPr="00725C7F">
        <w:rPr>
          <w:rFonts w:ascii="Arial" w:hAnsi="Arial" w:cs="Arial"/>
          <w:bCs/>
          <w:sz w:val="24"/>
          <w:szCs w:val="24"/>
        </w:rPr>
        <w:t xml:space="preserve">Attend bi-monthly Board Meetings at request of CEO </w:t>
      </w:r>
    </w:p>
    <w:p w14:paraId="38FC74E1" w14:textId="4BC9EFA9" w:rsidR="007154CE" w:rsidRPr="00725C7F" w:rsidRDefault="007154CE" w:rsidP="00A20C65">
      <w:pPr>
        <w:pStyle w:val="ListParagraph"/>
        <w:widowControl/>
        <w:numPr>
          <w:ilvl w:val="0"/>
          <w:numId w:val="38"/>
        </w:numPr>
        <w:tabs>
          <w:tab w:val="left" w:pos="0"/>
        </w:tabs>
        <w:rPr>
          <w:rFonts w:ascii="Arial" w:hAnsi="Arial" w:cs="Arial"/>
          <w:bCs/>
          <w:sz w:val="24"/>
          <w:szCs w:val="24"/>
        </w:rPr>
      </w:pPr>
      <w:r w:rsidRPr="00725C7F">
        <w:rPr>
          <w:rFonts w:ascii="Arial" w:hAnsi="Arial" w:cs="Arial"/>
          <w:bCs/>
          <w:sz w:val="24"/>
          <w:szCs w:val="24"/>
        </w:rPr>
        <w:t xml:space="preserve">Coordinate Pre-audit and Audit field work and submit audited financial statements to Maine State Controller </w:t>
      </w:r>
    </w:p>
    <w:p w14:paraId="1A25737E" w14:textId="5D39DE1B" w:rsidR="007154CE" w:rsidRPr="00725C7F" w:rsidRDefault="007154CE" w:rsidP="00A20C65">
      <w:pPr>
        <w:pStyle w:val="ListParagraph"/>
        <w:widowControl/>
        <w:numPr>
          <w:ilvl w:val="0"/>
          <w:numId w:val="38"/>
        </w:numPr>
        <w:tabs>
          <w:tab w:val="left" w:pos="0"/>
        </w:tabs>
        <w:rPr>
          <w:rFonts w:ascii="Arial" w:hAnsi="Arial" w:cs="Arial"/>
          <w:bCs/>
          <w:sz w:val="24"/>
          <w:szCs w:val="24"/>
        </w:rPr>
      </w:pPr>
      <w:r w:rsidRPr="00725C7F">
        <w:rPr>
          <w:rFonts w:ascii="Arial" w:hAnsi="Arial" w:cs="Arial"/>
          <w:bCs/>
          <w:sz w:val="24"/>
          <w:szCs w:val="24"/>
        </w:rPr>
        <w:t>Process employee payrolls (Bangor Payroll) and track employee leave time (2 full-time employees)</w:t>
      </w:r>
    </w:p>
    <w:p w14:paraId="7278C401" w14:textId="75CA0E16" w:rsidR="007154CE" w:rsidRPr="00725C7F" w:rsidRDefault="007154CE" w:rsidP="00A20C65">
      <w:pPr>
        <w:pStyle w:val="ListParagraph"/>
        <w:widowControl/>
        <w:numPr>
          <w:ilvl w:val="0"/>
          <w:numId w:val="38"/>
        </w:numPr>
        <w:tabs>
          <w:tab w:val="left" w:pos="0"/>
        </w:tabs>
        <w:rPr>
          <w:rFonts w:ascii="Arial" w:hAnsi="Arial" w:cs="Arial"/>
          <w:bCs/>
          <w:sz w:val="24"/>
          <w:szCs w:val="24"/>
        </w:rPr>
      </w:pPr>
      <w:r w:rsidRPr="00725C7F">
        <w:rPr>
          <w:rFonts w:ascii="Arial" w:hAnsi="Arial" w:cs="Arial"/>
          <w:bCs/>
          <w:sz w:val="24"/>
          <w:szCs w:val="24"/>
        </w:rPr>
        <w:t xml:space="preserve">Coordinate group life, retirement payments/reports for participating </w:t>
      </w:r>
      <w:proofErr w:type="spellStart"/>
      <w:r w:rsidRPr="00725C7F">
        <w:rPr>
          <w:rFonts w:ascii="Arial" w:hAnsi="Arial" w:cs="Arial"/>
          <w:bCs/>
          <w:sz w:val="24"/>
          <w:szCs w:val="24"/>
        </w:rPr>
        <w:t>MainePERS</w:t>
      </w:r>
      <w:proofErr w:type="spellEnd"/>
      <w:r w:rsidRPr="00725C7F">
        <w:rPr>
          <w:rFonts w:ascii="Arial" w:hAnsi="Arial" w:cs="Arial"/>
          <w:bCs/>
          <w:sz w:val="24"/>
          <w:szCs w:val="24"/>
        </w:rPr>
        <w:t xml:space="preserve"> employee (currently 1 employee)</w:t>
      </w:r>
    </w:p>
    <w:p w14:paraId="47C5CE24" w14:textId="638B572E" w:rsidR="007154CE" w:rsidRPr="00725C7F" w:rsidRDefault="007154CE" w:rsidP="00A20C65">
      <w:pPr>
        <w:pStyle w:val="ListParagraph"/>
        <w:widowControl/>
        <w:numPr>
          <w:ilvl w:val="0"/>
          <w:numId w:val="38"/>
        </w:numPr>
        <w:tabs>
          <w:tab w:val="left" w:pos="0"/>
        </w:tabs>
        <w:rPr>
          <w:rFonts w:ascii="Arial" w:hAnsi="Arial" w:cs="Arial"/>
          <w:bCs/>
          <w:sz w:val="24"/>
          <w:szCs w:val="24"/>
        </w:rPr>
      </w:pPr>
      <w:r w:rsidRPr="00725C7F">
        <w:rPr>
          <w:rFonts w:ascii="Arial" w:hAnsi="Arial" w:cs="Arial"/>
          <w:bCs/>
          <w:sz w:val="24"/>
          <w:szCs w:val="24"/>
        </w:rPr>
        <w:t>Coordinate Maine state employee health insurance payment/reports for participating employee (currently 1 employee)</w:t>
      </w:r>
    </w:p>
    <w:p w14:paraId="739C5CD8" w14:textId="6B0E8354" w:rsidR="007154CE" w:rsidRPr="00725C7F" w:rsidRDefault="007154CE" w:rsidP="00A20C65">
      <w:pPr>
        <w:pStyle w:val="ListParagraph"/>
        <w:widowControl/>
        <w:numPr>
          <w:ilvl w:val="0"/>
          <w:numId w:val="38"/>
        </w:numPr>
        <w:tabs>
          <w:tab w:val="left" w:pos="0"/>
        </w:tabs>
        <w:rPr>
          <w:rFonts w:ascii="Arial" w:hAnsi="Arial" w:cs="Arial"/>
          <w:bCs/>
          <w:sz w:val="24"/>
          <w:szCs w:val="24"/>
        </w:rPr>
      </w:pPr>
      <w:r w:rsidRPr="00725C7F">
        <w:rPr>
          <w:rFonts w:ascii="Arial" w:hAnsi="Arial" w:cs="Arial"/>
          <w:bCs/>
          <w:sz w:val="24"/>
          <w:szCs w:val="24"/>
        </w:rPr>
        <w:t>Reconcile checking and investment accounts</w:t>
      </w:r>
    </w:p>
    <w:p w14:paraId="1DBB7861" w14:textId="5791EBA2" w:rsidR="007154CE" w:rsidRPr="00725C7F" w:rsidRDefault="007154CE" w:rsidP="00A20C65">
      <w:pPr>
        <w:pStyle w:val="ListParagraph"/>
        <w:widowControl/>
        <w:numPr>
          <w:ilvl w:val="0"/>
          <w:numId w:val="38"/>
        </w:numPr>
        <w:tabs>
          <w:tab w:val="left" w:pos="0"/>
        </w:tabs>
        <w:rPr>
          <w:rFonts w:ascii="Arial" w:hAnsi="Arial" w:cs="Arial"/>
          <w:bCs/>
          <w:sz w:val="24"/>
          <w:szCs w:val="24"/>
        </w:rPr>
      </w:pPr>
      <w:r w:rsidRPr="00725C7F">
        <w:rPr>
          <w:rFonts w:ascii="Arial" w:hAnsi="Arial" w:cs="Arial"/>
          <w:bCs/>
          <w:sz w:val="24"/>
          <w:szCs w:val="24"/>
        </w:rPr>
        <w:t>Reconcile credit cards</w:t>
      </w:r>
    </w:p>
    <w:p w14:paraId="14098098" w14:textId="577EA807" w:rsidR="007154CE" w:rsidRPr="00725C7F" w:rsidRDefault="007154CE" w:rsidP="00A20C65">
      <w:pPr>
        <w:pStyle w:val="ListParagraph"/>
        <w:widowControl/>
        <w:numPr>
          <w:ilvl w:val="0"/>
          <w:numId w:val="38"/>
        </w:numPr>
        <w:tabs>
          <w:tab w:val="left" w:pos="0"/>
        </w:tabs>
        <w:rPr>
          <w:rFonts w:ascii="Arial" w:hAnsi="Arial" w:cs="Arial"/>
          <w:bCs/>
          <w:sz w:val="24"/>
          <w:szCs w:val="24"/>
        </w:rPr>
      </w:pPr>
      <w:r w:rsidRPr="00725C7F">
        <w:rPr>
          <w:rFonts w:ascii="Arial" w:hAnsi="Arial" w:cs="Arial"/>
          <w:bCs/>
          <w:sz w:val="24"/>
          <w:szCs w:val="24"/>
        </w:rPr>
        <w:t>Conduct financial management meetings with Authority management</w:t>
      </w:r>
    </w:p>
    <w:p w14:paraId="3100FC05" w14:textId="4CDBB900" w:rsidR="007154CE" w:rsidRPr="00725C7F" w:rsidRDefault="007154CE" w:rsidP="00A20C65">
      <w:pPr>
        <w:pStyle w:val="ListParagraph"/>
        <w:widowControl/>
        <w:numPr>
          <w:ilvl w:val="0"/>
          <w:numId w:val="38"/>
        </w:numPr>
        <w:tabs>
          <w:tab w:val="left" w:pos="0"/>
        </w:tabs>
        <w:rPr>
          <w:rFonts w:ascii="Arial" w:hAnsi="Arial" w:cs="Arial"/>
          <w:bCs/>
          <w:sz w:val="24"/>
          <w:szCs w:val="24"/>
        </w:rPr>
      </w:pPr>
      <w:r w:rsidRPr="00725C7F">
        <w:rPr>
          <w:rFonts w:ascii="Arial" w:hAnsi="Arial" w:cs="Arial"/>
          <w:bCs/>
          <w:sz w:val="24"/>
          <w:szCs w:val="24"/>
        </w:rPr>
        <w:t>Develop budget and monitor performance</w:t>
      </w:r>
    </w:p>
    <w:p w14:paraId="65B4A427" w14:textId="6B870DBE" w:rsidR="007154CE" w:rsidRPr="00725C7F" w:rsidRDefault="007154CE" w:rsidP="00A20C65">
      <w:pPr>
        <w:pStyle w:val="ListParagraph"/>
        <w:widowControl/>
        <w:numPr>
          <w:ilvl w:val="0"/>
          <w:numId w:val="38"/>
        </w:numPr>
        <w:tabs>
          <w:tab w:val="left" w:pos="0"/>
        </w:tabs>
        <w:rPr>
          <w:rFonts w:ascii="Arial" w:hAnsi="Arial" w:cs="Arial"/>
          <w:bCs/>
          <w:sz w:val="24"/>
          <w:szCs w:val="24"/>
        </w:rPr>
      </w:pPr>
      <w:r w:rsidRPr="00725C7F">
        <w:rPr>
          <w:rFonts w:ascii="Arial" w:hAnsi="Arial" w:cs="Arial"/>
          <w:bCs/>
          <w:sz w:val="24"/>
          <w:szCs w:val="24"/>
        </w:rPr>
        <w:t>Perform cash flow projections</w:t>
      </w:r>
    </w:p>
    <w:p w14:paraId="372731A1" w14:textId="0017FA25" w:rsidR="007154CE" w:rsidRPr="00725C7F" w:rsidRDefault="00FF5F7B" w:rsidP="00A20C65">
      <w:pPr>
        <w:pStyle w:val="ListParagraph"/>
        <w:widowControl/>
        <w:numPr>
          <w:ilvl w:val="0"/>
          <w:numId w:val="38"/>
        </w:numPr>
        <w:tabs>
          <w:tab w:val="left" w:pos="0"/>
        </w:tabs>
        <w:rPr>
          <w:rFonts w:ascii="Arial" w:hAnsi="Arial" w:cs="Arial"/>
          <w:bCs/>
          <w:sz w:val="24"/>
          <w:szCs w:val="24"/>
        </w:rPr>
      </w:pPr>
      <w:r w:rsidRPr="00725C7F">
        <w:rPr>
          <w:rFonts w:ascii="Arial" w:hAnsi="Arial" w:cs="Arial"/>
          <w:bCs/>
          <w:sz w:val="24"/>
          <w:szCs w:val="24"/>
        </w:rPr>
        <w:t>On demand CFO advisory and business strategy support</w:t>
      </w:r>
    </w:p>
    <w:p w14:paraId="32E3FB0A" w14:textId="725259CB" w:rsidR="00FF5F7B" w:rsidRPr="00725C7F" w:rsidRDefault="00FF5F7B" w:rsidP="00A20C65">
      <w:pPr>
        <w:pStyle w:val="ListParagraph"/>
        <w:widowControl/>
        <w:numPr>
          <w:ilvl w:val="0"/>
          <w:numId w:val="38"/>
        </w:numPr>
        <w:tabs>
          <w:tab w:val="left" w:pos="0"/>
        </w:tabs>
        <w:rPr>
          <w:rFonts w:ascii="Arial" w:hAnsi="Arial" w:cs="Arial"/>
          <w:bCs/>
          <w:sz w:val="24"/>
          <w:szCs w:val="24"/>
        </w:rPr>
      </w:pPr>
      <w:r w:rsidRPr="00725C7F">
        <w:rPr>
          <w:rFonts w:ascii="Arial" w:hAnsi="Arial" w:cs="Arial"/>
          <w:bCs/>
          <w:sz w:val="24"/>
          <w:szCs w:val="24"/>
        </w:rPr>
        <w:t xml:space="preserve">Other services to be added on an on-going basis, as request and agreed to by both parties </w:t>
      </w:r>
    </w:p>
    <w:p w14:paraId="5C4BA2E7" w14:textId="13D0806F" w:rsidR="00FF5F7B" w:rsidRPr="00725C7F" w:rsidRDefault="00FF5F7B" w:rsidP="00FF5F7B">
      <w:pPr>
        <w:widowControl/>
        <w:tabs>
          <w:tab w:val="left" w:pos="0"/>
        </w:tabs>
        <w:rPr>
          <w:rFonts w:ascii="Arial" w:hAnsi="Arial" w:cs="Arial"/>
          <w:bCs/>
          <w:sz w:val="24"/>
          <w:szCs w:val="24"/>
        </w:rPr>
      </w:pPr>
    </w:p>
    <w:p w14:paraId="40DBD3ED" w14:textId="5E7B216E" w:rsidR="00FF5F7B" w:rsidRPr="00FF5F7B" w:rsidRDefault="00FF5F7B" w:rsidP="00FF5F7B">
      <w:pPr>
        <w:widowControl/>
        <w:tabs>
          <w:tab w:val="left" w:pos="0"/>
        </w:tabs>
        <w:rPr>
          <w:rFonts w:ascii="Arial" w:hAnsi="Arial" w:cs="Arial"/>
          <w:bCs/>
          <w:color w:val="FF0000"/>
          <w:sz w:val="24"/>
          <w:szCs w:val="24"/>
        </w:rPr>
      </w:pPr>
      <w:r>
        <w:rPr>
          <w:rFonts w:ascii="Arial" w:hAnsi="Arial" w:cs="Arial"/>
          <w:bCs/>
          <w:color w:val="FF0000"/>
          <w:sz w:val="24"/>
          <w:szCs w:val="24"/>
        </w:rPr>
        <w:t>*See Maine Port Authority quarterly and annual P&amp;L and balance sheets</w:t>
      </w:r>
      <w:r w:rsidR="00763197">
        <w:rPr>
          <w:rFonts w:ascii="Arial" w:hAnsi="Arial" w:cs="Arial"/>
          <w:bCs/>
          <w:color w:val="FF0000"/>
          <w:sz w:val="24"/>
          <w:szCs w:val="24"/>
        </w:rPr>
        <w:t xml:space="preserve"> at</w:t>
      </w:r>
      <w:r w:rsidR="000A5C0E">
        <w:rPr>
          <w:rFonts w:ascii="Arial" w:hAnsi="Arial" w:cs="Arial"/>
          <w:bCs/>
          <w:color w:val="FF0000"/>
          <w:sz w:val="24"/>
          <w:szCs w:val="24"/>
        </w:rPr>
        <w:t xml:space="preserve"> </w:t>
      </w:r>
      <w:hyperlink r:id="rId17" w:history="1">
        <w:r w:rsidR="000A5C0E" w:rsidRPr="00DF3A2A">
          <w:rPr>
            <w:rStyle w:val="Hyperlink"/>
            <w:rFonts w:ascii="Arial" w:hAnsi="Arial" w:cs="Arial"/>
            <w:bCs/>
            <w:sz w:val="24"/>
            <w:szCs w:val="24"/>
          </w:rPr>
          <w:t>https://www.maineports.com/financials</w:t>
        </w:r>
      </w:hyperlink>
      <w:r w:rsidR="000A5C0E">
        <w:rPr>
          <w:rFonts w:ascii="Arial" w:hAnsi="Arial" w:cs="Arial"/>
          <w:bCs/>
          <w:color w:val="FF0000"/>
          <w:sz w:val="24"/>
          <w:szCs w:val="24"/>
        </w:rPr>
        <w:t xml:space="preserve"> </w:t>
      </w:r>
      <w:r>
        <w:rPr>
          <w:rFonts w:ascii="Arial" w:hAnsi="Arial" w:cs="Arial"/>
          <w:bCs/>
          <w:color w:val="FF0000"/>
          <w:sz w:val="24"/>
          <w:szCs w:val="24"/>
        </w:rPr>
        <w:t xml:space="preserve">for </w:t>
      </w:r>
      <w:r w:rsidR="00763197">
        <w:rPr>
          <w:rFonts w:ascii="Arial" w:hAnsi="Arial" w:cs="Arial"/>
          <w:bCs/>
          <w:color w:val="FF0000"/>
          <w:sz w:val="24"/>
          <w:szCs w:val="24"/>
        </w:rPr>
        <w:t>further r</w:t>
      </w:r>
      <w:r>
        <w:rPr>
          <w:rFonts w:ascii="Arial" w:hAnsi="Arial" w:cs="Arial"/>
          <w:bCs/>
          <w:color w:val="FF0000"/>
          <w:sz w:val="24"/>
          <w:szCs w:val="24"/>
        </w:rPr>
        <w:t>eference.</w:t>
      </w:r>
    </w:p>
    <w:p w14:paraId="13F756DB" w14:textId="0B741C26" w:rsidR="00A5398B" w:rsidRPr="00B51518" w:rsidRDefault="00A5398B" w:rsidP="00A5398B">
      <w:pPr>
        <w:widowControl/>
        <w:tabs>
          <w:tab w:val="left" w:pos="180"/>
        </w:tabs>
        <w:ind w:left="180"/>
        <w:rPr>
          <w:rFonts w:ascii="Arial" w:hAnsi="Arial" w:cs="Arial"/>
          <w:bCs/>
          <w:color w:val="0070C0"/>
          <w:sz w:val="24"/>
          <w:szCs w:val="24"/>
        </w:rPr>
      </w:pPr>
    </w:p>
    <w:p w14:paraId="12CBDAB7" w14:textId="77777777" w:rsidR="0098281A" w:rsidRPr="00B51518"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31925913" w14:textId="77777777" w:rsidR="00E82FB4" w:rsidRPr="00B51518" w:rsidRDefault="00062E9C" w:rsidP="00646E7F">
      <w:pPr>
        <w:pStyle w:val="Heading1"/>
        <w:tabs>
          <w:tab w:val="left" w:pos="1440"/>
        </w:tabs>
        <w:spacing w:before="0" w:after="0"/>
        <w:rPr>
          <w:rStyle w:val="InitialStyle"/>
          <w:rFonts w:ascii="Arial" w:hAnsi="Arial" w:cs="Arial"/>
          <w:b/>
          <w:sz w:val="24"/>
          <w:szCs w:val="24"/>
        </w:rPr>
      </w:pPr>
      <w:r w:rsidRPr="00B51518">
        <w:rPr>
          <w:rStyle w:val="InitialStyle"/>
          <w:rFonts w:ascii="Arial" w:hAnsi="Arial" w:cs="Arial"/>
          <w:b/>
        </w:rPr>
        <w:br w:type="page"/>
      </w:r>
      <w:bookmarkStart w:id="16" w:name="_Toc367174729"/>
      <w:bookmarkStart w:id="17" w:name="_Toc397069197"/>
      <w:r w:rsidR="002001BB" w:rsidRPr="00B51518">
        <w:rPr>
          <w:rStyle w:val="InitialStyle"/>
          <w:rFonts w:ascii="Arial" w:hAnsi="Arial" w:cs="Arial"/>
          <w:b/>
          <w:sz w:val="24"/>
          <w:szCs w:val="24"/>
        </w:rPr>
        <w:t>PART III</w:t>
      </w:r>
      <w:r w:rsidR="00124485" w:rsidRPr="00B51518">
        <w:rPr>
          <w:rStyle w:val="InitialStyle"/>
          <w:rFonts w:ascii="Arial" w:hAnsi="Arial" w:cs="Arial"/>
          <w:b/>
          <w:sz w:val="24"/>
          <w:szCs w:val="24"/>
        </w:rPr>
        <w:tab/>
      </w:r>
      <w:r w:rsidR="007F77E0" w:rsidRPr="00B51518">
        <w:rPr>
          <w:rStyle w:val="InitialStyle"/>
          <w:rFonts w:ascii="Arial" w:hAnsi="Arial" w:cs="Arial"/>
          <w:b/>
          <w:sz w:val="24"/>
          <w:szCs w:val="24"/>
        </w:rPr>
        <w:t>KEY</w:t>
      </w:r>
      <w:r w:rsidR="0029027E" w:rsidRPr="00B51518">
        <w:rPr>
          <w:rStyle w:val="InitialStyle"/>
          <w:rFonts w:ascii="Arial" w:hAnsi="Arial" w:cs="Arial"/>
          <w:b/>
          <w:sz w:val="24"/>
          <w:szCs w:val="24"/>
        </w:rPr>
        <w:t xml:space="preserve"> RFP EVENTS</w:t>
      </w:r>
      <w:bookmarkEnd w:id="16"/>
      <w:bookmarkEnd w:id="17"/>
    </w:p>
    <w:p w14:paraId="56700964" w14:textId="77777777" w:rsidR="0002282C" w:rsidRPr="00B51518" w:rsidRDefault="0002282C" w:rsidP="0002282C">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p>
    <w:p w14:paraId="62B067D8" w14:textId="77777777" w:rsidR="00067916" w:rsidRPr="00B51518" w:rsidRDefault="00067916" w:rsidP="002A5AD2">
      <w:pPr>
        <w:pStyle w:val="Heading2"/>
        <w:numPr>
          <w:ilvl w:val="0"/>
          <w:numId w:val="6"/>
        </w:numPr>
        <w:spacing w:before="0" w:after="0"/>
        <w:ind w:left="0" w:firstLine="180"/>
        <w:rPr>
          <w:rStyle w:val="InitialStyle"/>
        </w:rPr>
      </w:pPr>
      <w:bookmarkStart w:id="18" w:name="_Toc367174732"/>
      <w:bookmarkStart w:id="19" w:name="_Toc397069200"/>
      <w:r w:rsidRPr="00B51518">
        <w:rPr>
          <w:rStyle w:val="InitialStyle"/>
        </w:rPr>
        <w:t>Questions</w:t>
      </w:r>
      <w:bookmarkEnd w:id="18"/>
      <w:bookmarkEnd w:id="19"/>
    </w:p>
    <w:p w14:paraId="248CAD33" w14:textId="77777777" w:rsidR="009D278A" w:rsidRPr="00B51518"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43DD4E4D" w14:textId="77777777" w:rsidR="00067916" w:rsidRPr="00B51518"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6946AD" w:rsidRPr="00B51518">
        <w:rPr>
          <w:rStyle w:val="InitialStyle"/>
          <w:rFonts w:ascii="Arial" w:hAnsi="Arial" w:cs="Arial"/>
          <w:b/>
        </w:rPr>
        <w:t>.</w:t>
      </w:r>
      <w:r w:rsidRPr="00B51518">
        <w:rPr>
          <w:rStyle w:val="InitialStyle"/>
          <w:rFonts w:ascii="Arial" w:hAnsi="Arial" w:cs="Arial"/>
          <w:b/>
        </w:rPr>
        <w:tab/>
        <w:t>General Instructions</w:t>
      </w:r>
      <w:r w:rsidRPr="00B51518">
        <w:rPr>
          <w:rStyle w:val="InitialStyle"/>
          <w:rFonts w:ascii="Arial" w:hAnsi="Arial" w:cs="Arial"/>
          <w:b/>
        </w:rPr>
        <w:tab/>
      </w:r>
    </w:p>
    <w:p w14:paraId="1C11B279"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a.</w:t>
      </w:r>
      <w:r w:rsidRPr="00B51518">
        <w:rPr>
          <w:rStyle w:val="InitialStyle"/>
          <w:rFonts w:ascii="Arial" w:hAnsi="Arial" w:cs="Arial"/>
          <w:bCs/>
        </w:rPr>
        <w:tab/>
        <w:t xml:space="preserve">It is the responsibility of all </w:t>
      </w:r>
      <w:r w:rsidR="00FB0C26" w:rsidRPr="00B51518">
        <w:rPr>
          <w:rStyle w:val="InitialStyle"/>
          <w:rFonts w:ascii="Arial" w:hAnsi="Arial" w:cs="Arial"/>
          <w:bCs/>
        </w:rPr>
        <w:t xml:space="preserve">Bidders and other </w:t>
      </w:r>
      <w:r w:rsidRPr="00B51518">
        <w:rPr>
          <w:rStyle w:val="InitialStyle"/>
          <w:rFonts w:ascii="Arial" w:hAnsi="Arial" w:cs="Arial"/>
          <w:bCs/>
        </w:rPr>
        <w:t xml:space="preserve">interested parties to examine the entire RFP and to seek clarification, </w:t>
      </w:r>
      <w:r w:rsidRPr="00B51518">
        <w:rPr>
          <w:rStyle w:val="InitialStyle"/>
          <w:rFonts w:ascii="Arial" w:hAnsi="Arial" w:cs="Arial"/>
          <w:bCs/>
          <w:u w:val="single"/>
        </w:rPr>
        <w:t>in writing</w:t>
      </w:r>
      <w:r w:rsidRPr="00B51518">
        <w:rPr>
          <w:rStyle w:val="InitialStyle"/>
          <w:rFonts w:ascii="Arial" w:hAnsi="Arial" w:cs="Arial"/>
          <w:bCs/>
        </w:rPr>
        <w:t xml:space="preserve">, </w:t>
      </w:r>
      <w:r w:rsidR="00FB0C26" w:rsidRPr="00B51518">
        <w:rPr>
          <w:rStyle w:val="InitialStyle"/>
          <w:rFonts w:ascii="Arial" w:hAnsi="Arial" w:cs="Arial"/>
          <w:bCs/>
        </w:rPr>
        <w:t>if they do</w:t>
      </w:r>
      <w:r w:rsidRPr="00B51518">
        <w:rPr>
          <w:rStyle w:val="InitialStyle"/>
          <w:rFonts w:ascii="Arial" w:hAnsi="Arial" w:cs="Arial"/>
          <w:bCs/>
        </w:rPr>
        <w:t xml:space="preserve"> not understand any information or instructions.</w:t>
      </w:r>
    </w:p>
    <w:p w14:paraId="6DF87EE8" w14:textId="77777777" w:rsidR="00015741" w:rsidRPr="00B51518"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b.</w:t>
      </w:r>
      <w:r w:rsidRPr="00B51518">
        <w:rPr>
          <w:rStyle w:val="InitialStyle"/>
          <w:rFonts w:ascii="Arial" w:hAnsi="Arial" w:cs="Arial"/>
          <w:bCs/>
        </w:rPr>
        <w:tab/>
        <w:t>Bidders and other</w:t>
      </w:r>
      <w:r w:rsidR="00015741" w:rsidRPr="00B51518">
        <w:rPr>
          <w:rStyle w:val="InitialStyle"/>
          <w:rFonts w:ascii="Arial" w:hAnsi="Arial" w:cs="Arial"/>
          <w:bCs/>
        </w:rPr>
        <w:t xml:space="preserve"> interested parties </w:t>
      </w:r>
      <w:r w:rsidRPr="00B51518">
        <w:rPr>
          <w:rStyle w:val="InitialStyle"/>
          <w:rFonts w:ascii="Arial" w:hAnsi="Arial" w:cs="Arial"/>
          <w:bCs/>
        </w:rPr>
        <w:t>should</w:t>
      </w:r>
      <w:r w:rsidR="00015741" w:rsidRPr="00B51518">
        <w:rPr>
          <w:rStyle w:val="InitialStyle"/>
          <w:rFonts w:ascii="Arial" w:hAnsi="Arial" w:cs="Arial"/>
          <w:bCs/>
        </w:rPr>
        <w:t xml:space="preserve"> use </w:t>
      </w:r>
      <w:r w:rsidR="00015741" w:rsidRPr="00B51518">
        <w:rPr>
          <w:rStyle w:val="InitialStyle"/>
          <w:rFonts w:ascii="Arial" w:hAnsi="Arial" w:cs="Arial"/>
          <w:b/>
          <w:bCs/>
        </w:rPr>
        <w:t xml:space="preserve">Appendix </w:t>
      </w:r>
      <w:r w:rsidR="00CD5593" w:rsidRPr="00B51518">
        <w:rPr>
          <w:rStyle w:val="InitialStyle"/>
          <w:rFonts w:ascii="Arial" w:hAnsi="Arial" w:cs="Arial"/>
          <w:b/>
          <w:bCs/>
        </w:rPr>
        <w:t>E</w:t>
      </w:r>
      <w:r w:rsidR="00015741" w:rsidRPr="00B51518">
        <w:rPr>
          <w:rStyle w:val="InitialStyle"/>
          <w:rFonts w:ascii="Arial" w:hAnsi="Arial" w:cs="Arial"/>
          <w:bCs/>
        </w:rPr>
        <w:t xml:space="preserve"> – Submitted Questions Form – for submission of questions.</w:t>
      </w:r>
    </w:p>
    <w:p w14:paraId="712977E6"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 xml:space="preserve">c. </w:t>
      </w:r>
      <w:r w:rsidRPr="00B51518">
        <w:rPr>
          <w:rStyle w:val="InitialStyle"/>
          <w:rFonts w:ascii="Arial" w:hAnsi="Arial" w:cs="Arial"/>
          <w:bCs/>
        </w:rPr>
        <w:tab/>
        <w:t>The Submitted Questions Form must be submitted by e-mail and received by the RFP Coordinator, identified on the cover page of this RFP,</w:t>
      </w:r>
      <w:r w:rsidRPr="00B51518">
        <w:rPr>
          <w:rStyle w:val="InitialStyle"/>
          <w:rFonts w:ascii="Arial" w:hAnsi="Arial" w:cs="Arial"/>
        </w:rPr>
        <w:t xml:space="preserve"> </w:t>
      </w:r>
      <w:r w:rsidRPr="00B51518">
        <w:rPr>
          <w:rStyle w:val="InitialStyle"/>
          <w:rFonts w:ascii="Arial" w:hAnsi="Arial" w:cs="Arial"/>
          <w:bCs/>
        </w:rPr>
        <w:t>as soon as possible but no later than the date and time specified on the RFP cover page.</w:t>
      </w:r>
    </w:p>
    <w:p w14:paraId="5EE9A8DD"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d.</w:t>
      </w:r>
      <w:r w:rsidRPr="00B51518">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5001F4B" w14:textId="77777777" w:rsidR="00067916" w:rsidRPr="00B51518"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30BD6780" w14:textId="6BB7A8E5" w:rsidR="005B2EA7" w:rsidRPr="00B51518"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B51518">
        <w:rPr>
          <w:rStyle w:val="InitialStyle"/>
          <w:rFonts w:ascii="Arial" w:hAnsi="Arial" w:cs="Arial"/>
          <w:b/>
          <w:bCs/>
        </w:rPr>
        <w:t>2.</w:t>
      </w:r>
      <w:r w:rsidRPr="00B51518">
        <w:rPr>
          <w:rStyle w:val="InitialStyle"/>
          <w:rFonts w:ascii="Arial" w:hAnsi="Arial" w:cs="Arial"/>
          <w:b/>
          <w:bCs/>
        </w:rPr>
        <w:tab/>
        <w:t xml:space="preserve">Question &amp; Answer Summary: </w:t>
      </w:r>
      <w:r w:rsidRPr="00B51518">
        <w:rPr>
          <w:rStyle w:val="InitialStyle"/>
          <w:rFonts w:ascii="Arial" w:hAnsi="Arial" w:cs="Arial"/>
        </w:rPr>
        <w:t xml:space="preserve">Responses to all questions will be compiled in writing and posted on the following website no later than </w:t>
      </w:r>
      <w:r w:rsidR="000A5C0E">
        <w:rPr>
          <w:rStyle w:val="InitialStyle"/>
          <w:rFonts w:ascii="Arial" w:hAnsi="Arial" w:cs="Arial"/>
        </w:rPr>
        <w:t>August 23, 2019 at</w:t>
      </w:r>
      <w:r w:rsidRPr="00B51518">
        <w:rPr>
          <w:rStyle w:val="InitialStyle"/>
          <w:rFonts w:ascii="Arial" w:hAnsi="Arial" w:cs="Arial"/>
        </w:rPr>
        <w:t xml:space="preserve"> </w:t>
      </w:r>
      <w:hyperlink r:id="rId18" w:history="1">
        <w:r w:rsidR="00FF5F7B" w:rsidRPr="00FF5F7B">
          <w:rPr>
            <w:rStyle w:val="Hyperlink"/>
            <w:sz w:val="28"/>
            <w:szCs w:val="28"/>
          </w:rPr>
          <w:t>www.maineports.com</w:t>
        </w:r>
      </w:hyperlink>
      <w:r w:rsidR="000A5C0E">
        <w:rPr>
          <w:rStyle w:val="Hyperlink"/>
          <w:sz w:val="28"/>
          <w:szCs w:val="28"/>
        </w:rPr>
        <w:t>.</w:t>
      </w:r>
      <w:r w:rsidR="00FF5F7B">
        <w:t xml:space="preserve"> </w:t>
      </w:r>
      <w:r w:rsidRPr="00B51518">
        <w:rPr>
          <w:rStyle w:val="InitialStyle"/>
          <w:rFonts w:ascii="Arial" w:hAnsi="Arial" w:cs="Arial"/>
          <w:u w:val="single"/>
        </w:rPr>
        <w:t>It is the responsibility of all interested parties to go to this website to obtain a copy of the Question &amp; Answer Summary</w:t>
      </w:r>
      <w:r w:rsidRPr="00B51518">
        <w:rPr>
          <w:rStyle w:val="InitialStyle"/>
          <w:rFonts w:ascii="Arial" w:hAnsi="Arial" w:cs="Arial"/>
        </w:rPr>
        <w:t xml:space="preserve">.  </w:t>
      </w:r>
      <w:r w:rsidRPr="00B51518">
        <w:rPr>
          <w:rStyle w:val="InitialStyle"/>
          <w:rFonts w:ascii="Arial" w:hAnsi="Arial" w:cs="Arial"/>
          <w:u w:val="single"/>
        </w:rPr>
        <w:t>Only those answers issued in writing on this website will be considered binding</w:t>
      </w:r>
      <w:r w:rsidRPr="00B51518">
        <w:rPr>
          <w:rStyle w:val="InitialStyle"/>
          <w:rFonts w:ascii="Arial" w:hAnsi="Arial" w:cs="Arial"/>
        </w:rPr>
        <w:t>.</w:t>
      </w:r>
    </w:p>
    <w:p w14:paraId="6D385883" w14:textId="77777777" w:rsidR="00E81EA0" w:rsidRPr="00B51518"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A89094" w14:textId="77777777" w:rsidR="00536424" w:rsidRPr="00B51518" w:rsidRDefault="00536424" w:rsidP="002A5AD2">
      <w:pPr>
        <w:pStyle w:val="Heading2"/>
        <w:numPr>
          <w:ilvl w:val="0"/>
          <w:numId w:val="6"/>
        </w:numPr>
        <w:spacing w:before="0" w:after="0"/>
        <w:ind w:left="0" w:firstLine="180"/>
        <w:rPr>
          <w:rStyle w:val="InitialStyle"/>
        </w:rPr>
      </w:pPr>
      <w:bookmarkStart w:id="20" w:name="_Toc367174733"/>
      <w:bookmarkStart w:id="21" w:name="_Toc397069201"/>
      <w:r w:rsidRPr="00B51518">
        <w:rPr>
          <w:rStyle w:val="InitialStyle"/>
        </w:rPr>
        <w:t>Amendments</w:t>
      </w:r>
    </w:p>
    <w:p w14:paraId="4EBF4253" w14:textId="77777777" w:rsidR="00E81EA0" w:rsidRPr="00B51518" w:rsidRDefault="00E81EA0" w:rsidP="004D2BF3">
      <w:pPr>
        <w:pStyle w:val="Heading2"/>
        <w:spacing w:before="0" w:after="0"/>
        <w:ind w:left="180"/>
        <w:rPr>
          <w:rStyle w:val="InitialStyle"/>
          <w:b w:val="0"/>
        </w:rPr>
      </w:pPr>
    </w:p>
    <w:p w14:paraId="1A604BB6" w14:textId="1C6381F5" w:rsidR="00536424" w:rsidRPr="00B51518" w:rsidRDefault="00536424" w:rsidP="00536424">
      <w:pPr>
        <w:ind w:left="180"/>
        <w:outlineLvl w:val="1"/>
        <w:rPr>
          <w:rFonts w:ascii="Arial" w:hAnsi="Arial" w:cs="Arial"/>
          <w:bCs/>
          <w:sz w:val="24"/>
          <w:szCs w:val="24"/>
          <w:lang w:val="x-none" w:eastAsia="x-none"/>
        </w:rPr>
      </w:pPr>
      <w:r w:rsidRPr="00B51518">
        <w:rPr>
          <w:rFonts w:ascii="Arial" w:hAnsi="Arial" w:cs="Arial"/>
          <w:bCs/>
          <w:sz w:val="24"/>
          <w:szCs w:val="24"/>
          <w:lang w:val="x-none" w:eastAsia="x-none"/>
        </w:rPr>
        <w:t xml:space="preserve">All amendments released in regard to this RFP will also be posted on the following website: </w:t>
      </w:r>
      <w:hyperlink r:id="rId19" w:history="1">
        <w:r w:rsidR="00FF5F7B" w:rsidRPr="00FF5F7B">
          <w:rPr>
            <w:rStyle w:val="Hyperlink"/>
            <w:sz w:val="28"/>
            <w:szCs w:val="28"/>
          </w:rPr>
          <w:t>www.maineports.com</w:t>
        </w:r>
      </w:hyperlink>
      <w:r w:rsidR="00FF5F7B">
        <w:t xml:space="preserve"> </w:t>
      </w:r>
      <w:r w:rsidRPr="00B51518">
        <w:rPr>
          <w:rFonts w:ascii="Arial" w:hAnsi="Arial" w:cs="Arial"/>
          <w:sz w:val="24"/>
          <w:szCs w:val="24"/>
          <w:lang w:val="x-none" w:eastAsia="x-none"/>
        </w:rPr>
        <w:t xml:space="preserve">  </w:t>
      </w:r>
      <w:r w:rsidRPr="00B51518">
        <w:rPr>
          <w:rFonts w:ascii="Arial" w:hAnsi="Arial" w:cs="Arial"/>
          <w:bCs/>
          <w:sz w:val="24"/>
          <w:szCs w:val="24"/>
          <w:u w:val="single"/>
          <w:lang w:val="x-none" w:eastAsia="x-none"/>
        </w:rPr>
        <w:t>It is the responsibility of all interested parties to go to this website to obtain amendments</w:t>
      </w:r>
      <w:r w:rsidRPr="00B51518">
        <w:rPr>
          <w:rFonts w:ascii="Arial" w:hAnsi="Arial" w:cs="Arial"/>
          <w:bCs/>
          <w:sz w:val="24"/>
          <w:szCs w:val="24"/>
          <w:lang w:val="x-none" w:eastAsia="x-none"/>
        </w:rPr>
        <w:t xml:space="preserve">.  </w:t>
      </w:r>
      <w:r w:rsidRPr="00B51518">
        <w:rPr>
          <w:rFonts w:ascii="Arial" w:hAnsi="Arial" w:cs="Arial"/>
          <w:bCs/>
          <w:sz w:val="24"/>
          <w:szCs w:val="24"/>
          <w:u w:val="single"/>
          <w:lang w:val="x-none" w:eastAsia="x-none"/>
        </w:rPr>
        <w:t>Onl</w:t>
      </w:r>
      <w:r w:rsidR="00E34E8D" w:rsidRPr="00B51518">
        <w:rPr>
          <w:rFonts w:ascii="Arial" w:hAnsi="Arial" w:cs="Arial"/>
          <w:bCs/>
          <w:sz w:val="24"/>
          <w:szCs w:val="24"/>
          <w:u w:val="single"/>
          <w:lang w:val="x-none" w:eastAsia="x-none"/>
        </w:rPr>
        <w:t>y those amendments</w:t>
      </w:r>
      <w:r w:rsidRPr="00B51518">
        <w:rPr>
          <w:rFonts w:ascii="Arial" w:hAnsi="Arial" w:cs="Arial"/>
          <w:bCs/>
          <w:sz w:val="24"/>
          <w:szCs w:val="24"/>
          <w:u w:val="single"/>
          <w:lang w:val="x-none" w:eastAsia="x-none"/>
        </w:rPr>
        <w:t xml:space="preserve"> posted on this website are considered binding</w:t>
      </w:r>
      <w:r w:rsidRPr="00B51518">
        <w:rPr>
          <w:rFonts w:ascii="Arial" w:hAnsi="Arial" w:cs="Arial"/>
          <w:bCs/>
          <w:sz w:val="24"/>
          <w:szCs w:val="24"/>
          <w:lang w:val="x-none" w:eastAsia="x-none"/>
        </w:rPr>
        <w:t>.</w:t>
      </w:r>
    </w:p>
    <w:p w14:paraId="7B454B9F" w14:textId="77777777" w:rsidR="00536424" w:rsidRPr="00B51518" w:rsidRDefault="00536424" w:rsidP="004D2BF3">
      <w:pPr>
        <w:pStyle w:val="Heading2"/>
        <w:spacing w:before="0" w:after="0"/>
        <w:ind w:left="180"/>
        <w:rPr>
          <w:rStyle w:val="InitialStyle"/>
          <w:b w:val="0"/>
        </w:rPr>
      </w:pPr>
    </w:p>
    <w:p w14:paraId="2C73100B" w14:textId="77777777" w:rsidR="001406CC" w:rsidRPr="00B51518" w:rsidRDefault="001406CC" w:rsidP="002A5AD2">
      <w:pPr>
        <w:pStyle w:val="Heading2"/>
        <w:numPr>
          <w:ilvl w:val="0"/>
          <w:numId w:val="6"/>
        </w:numPr>
        <w:spacing w:before="0" w:after="0"/>
        <w:ind w:left="0" w:firstLine="180"/>
        <w:rPr>
          <w:rStyle w:val="InitialStyle"/>
          <w:b w:val="0"/>
        </w:rPr>
      </w:pPr>
      <w:r w:rsidRPr="00B51518">
        <w:rPr>
          <w:rStyle w:val="InitialStyle"/>
        </w:rPr>
        <w:t>Submitting the Proposal</w:t>
      </w:r>
      <w:bookmarkEnd w:id="20"/>
      <w:bookmarkEnd w:id="21"/>
    </w:p>
    <w:p w14:paraId="553B4472" w14:textId="77777777" w:rsidR="001406CC" w:rsidRPr="00B51518"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5DBDAA12" w14:textId="0633E8CD" w:rsidR="001406CC" w:rsidRPr="00B51518" w:rsidRDefault="003835A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B51518">
        <w:rPr>
          <w:rStyle w:val="InitialStyle"/>
          <w:rFonts w:ascii="Arial" w:hAnsi="Arial" w:cs="Arial"/>
          <w:b/>
        </w:rPr>
        <w:t>Proposals D</w:t>
      </w:r>
      <w:r w:rsidR="00FC4764" w:rsidRPr="00B51518">
        <w:rPr>
          <w:rStyle w:val="InitialStyle"/>
          <w:rFonts w:ascii="Arial" w:hAnsi="Arial" w:cs="Arial"/>
          <w:b/>
        </w:rPr>
        <w:t>ue</w:t>
      </w:r>
      <w:r w:rsidR="001406CC" w:rsidRPr="00B51518">
        <w:rPr>
          <w:rStyle w:val="InitialStyle"/>
          <w:rFonts w:ascii="Arial" w:hAnsi="Arial" w:cs="Arial"/>
          <w:b/>
        </w:rPr>
        <w:t>:</w:t>
      </w:r>
      <w:r w:rsidR="001406CC" w:rsidRPr="00B51518">
        <w:rPr>
          <w:rStyle w:val="InitialStyle"/>
          <w:rFonts w:ascii="Arial" w:hAnsi="Arial" w:cs="Arial"/>
        </w:rPr>
        <w:t xml:space="preserve"> </w:t>
      </w:r>
      <w:r w:rsidR="001270AA" w:rsidRPr="00B51518">
        <w:rPr>
          <w:rStyle w:val="InitialStyle"/>
          <w:rFonts w:ascii="Arial" w:hAnsi="Arial" w:cs="Arial"/>
        </w:rPr>
        <w:t xml:space="preserve">Proposals must be received no later than </w:t>
      </w:r>
      <w:r w:rsidR="00C34867">
        <w:rPr>
          <w:rStyle w:val="InitialStyle"/>
          <w:rFonts w:ascii="Arial" w:hAnsi="Arial" w:cs="Arial"/>
        </w:rPr>
        <w:t>11:59</w:t>
      </w:r>
      <w:r w:rsidR="001270AA" w:rsidRPr="00B51518">
        <w:rPr>
          <w:rStyle w:val="InitialStyle"/>
          <w:rFonts w:ascii="Arial" w:hAnsi="Arial" w:cs="Arial"/>
        </w:rPr>
        <w:t xml:space="preserve"> p.m. local time, on the date listed on the cover page of this RFP, at which point they will be opened.  </w:t>
      </w:r>
      <w:r w:rsidR="001270AA" w:rsidRPr="00B51518">
        <w:rPr>
          <w:rStyle w:val="InitialStyle"/>
          <w:rFonts w:ascii="Arial" w:hAnsi="Arial" w:cs="Arial"/>
          <w:u w:val="single"/>
        </w:rPr>
        <w:t xml:space="preserve">Proposals received </w:t>
      </w:r>
      <w:r w:rsidR="001270AA" w:rsidRPr="00B51518">
        <w:rPr>
          <w:rStyle w:val="InitialStyle"/>
          <w:rFonts w:ascii="Arial" w:hAnsi="Arial" w:cs="Arial"/>
          <w:b/>
          <w:u w:val="single"/>
        </w:rPr>
        <w:t>after</w:t>
      </w:r>
      <w:r w:rsidR="001270AA" w:rsidRPr="00B51518">
        <w:rPr>
          <w:rStyle w:val="InitialStyle"/>
          <w:rFonts w:ascii="Arial" w:hAnsi="Arial" w:cs="Arial"/>
          <w:u w:val="single"/>
        </w:rPr>
        <w:t xml:space="preserve"> the </w:t>
      </w:r>
      <w:r w:rsidR="00C34867">
        <w:rPr>
          <w:rStyle w:val="InitialStyle"/>
          <w:rFonts w:ascii="Arial" w:hAnsi="Arial" w:cs="Arial"/>
          <w:u w:val="single"/>
        </w:rPr>
        <w:t>11:59</w:t>
      </w:r>
      <w:r w:rsidR="001270AA" w:rsidRPr="00B51518">
        <w:rPr>
          <w:rStyle w:val="InitialStyle"/>
          <w:rFonts w:ascii="Arial" w:hAnsi="Arial" w:cs="Arial"/>
          <w:u w:val="single"/>
        </w:rPr>
        <w:t xml:space="preserve"> p.m. deadline will be </w:t>
      </w:r>
      <w:r w:rsidR="001270AA" w:rsidRPr="00B51518">
        <w:rPr>
          <w:rStyle w:val="InitialStyle"/>
          <w:rFonts w:ascii="Arial" w:hAnsi="Arial" w:cs="Arial"/>
          <w:b/>
          <w:u w:val="single"/>
        </w:rPr>
        <w:t>rejected</w:t>
      </w:r>
      <w:r w:rsidR="001270AA" w:rsidRPr="00B51518">
        <w:rPr>
          <w:rStyle w:val="InitialStyle"/>
          <w:rFonts w:ascii="Arial" w:hAnsi="Arial" w:cs="Arial"/>
          <w:u w:val="single"/>
        </w:rPr>
        <w:t xml:space="preserve"> without exception</w:t>
      </w:r>
      <w:r w:rsidR="001270AA" w:rsidRPr="00B51518">
        <w:rPr>
          <w:rStyle w:val="InitialStyle"/>
          <w:rFonts w:ascii="Arial" w:hAnsi="Arial" w:cs="Arial"/>
        </w:rPr>
        <w:t>.</w:t>
      </w:r>
    </w:p>
    <w:p w14:paraId="50325A84" w14:textId="77777777" w:rsidR="009D278A" w:rsidRPr="00B51518"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36C75BF6" w14:textId="35032840" w:rsidR="001406CC" w:rsidRPr="00B51518"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bCs/>
        </w:rPr>
        <w:t>Delivery Instructions</w:t>
      </w:r>
      <w:r w:rsidR="00C332B2" w:rsidRPr="00B51518">
        <w:rPr>
          <w:rStyle w:val="InitialStyle"/>
          <w:rFonts w:ascii="Arial" w:hAnsi="Arial" w:cs="Arial"/>
          <w:b/>
          <w:bCs/>
        </w:rPr>
        <w:t xml:space="preserve">: </w:t>
      </w:r>
      <w:r w:rsidR="00A11DC9" w:rsidRPr="00B51518">
        <w:rPr>
          <w:rStyle w:val="InitialStyle"/>
          <w:rFonts w:ascii="Arial" w:hAnsi="Arial" w:cs="Arial"/>
          <w:bCs/>
        </w:rPr>
        <w:t xml:space="preserve">Email </w:t>
      </w:r>
      <w:r w:rsidR="006B428A" w:rsidRPr="00B51518">
        <w:rPr>
          <w:rStyle w:val="InitialStyle"/>
          <w:rFonts w:ascii="Arial" w:hAnsi="Arial" w:cs="Arial"/>
        </w:rPr>
        <w:t>p</w:t>
      </w:r>
      <w:r w:rsidR="00A11DC9" w:rsidRPr="00B51518">
        <w:rPr>
          <w:rStyle w:val="InitialStyle"/>
          <w:rFonts w:ascii="Arial" w:hAnsi="Arial" w:cs="Arial"/>
        </w:rPr>
        <w:t xml:space="preserve">roposal submissions are to be submitted to the </w:t>
      </w:r>
      <w:r w:rsidR="00FF5F7B">
        <w:rPr>
          <w:rStyle w:val="InitialStyle"/>
          <w:rFonts w:ascii="Arial" w:hAnsi="Arial" w:cs="Arial"/>
        </w:rPr>
        <w:t>Maine Port Authority</w:t>
      </w:r>
      <w:r w:rsidR="00A11DC9" w:rsidRPr="00B51518">
        <w:rPr>
          <w:rStyle w:val="InitialStyle"/>
          <w:rFonts w:ascii="Arial" w:hAnsi="Arial" w:cs="Arial"/>
        </w:rPr>
        <w:t>, via email, to the email address provided on the RFP Cover Page</w:t>
      </w:r>
      <w:r w:rsidR="00CD5593" w:rsidRPr="00B51518">
        <w:rPr>
          <w:rStyle w:val="InitialStyle"/>
          <w:rFonts w:ascii="Arial" w:hAnsi="Arial" w:cs="Arial"/>
        </w:rPr>
        <w:t xml:space="preserve"> (</w:t>
      </w:r>
      <w:hyperlink r:id="rId20" w:history="1">
        <w:r w:rsidR="00FF5F7B" w:rsidRPr="00431A92">
          <w:rPr>
            <w:rStyle w:val="Hyperlink"/>
            <w:rFonts w:ascii="Arial" w:hAnsi="Arial" w:cs="Arial"/>
          </w:rPr>
          <w:t>jon.nass@maineports.com</w:t>
        </w:r>
      </w:hyperlink>
      <w:r w:rsidR="00CD5593" w:rsidRPr="00B51518">
        <w:rPr>
          <w:rStyle w:val="InitialStyle"/>
          <w:rFonts w:ascii="Arial" w:hAnsi="Arial" w:cs="Arial"/>
        </w:rPr>
        <w:t>).</w:t>
      </w:r>
    </w:p>
    <w:p w14:paraId="191FB653" w14:textId="0936EBD5" w:rsidR="00A11DC9" w:rsidRPr="00B51518" w:rsidRDefault="00A11DC9" w:rsidP="002A5AD2">
      <w:pPr>
        <w:numPr>
          <w:ilvl w:val="0"/>
          <w:numId w:val="26"/>
        </w:numPr>
        <w:ind w:left="1080"/>
        <w:rPr>
          <w:rStyle w:val="InitialStyle"/>
          <w:rFonts w:ascii="Arial" w:hAnsi="Arial" w:cs="Arial"/>
          <w:sz w:val="24"/>
          <w:szCs w:val="24"/>
        </w:rPr>
      </w:pPr>
      <w:r w:rsidRPr="00B51518">
        <w:rPr>
          <w:rStyle w:val="InitialStyle"/>
          <w:rFonts w:ascii="Arial" w:hAnsi="Arial" w:cs="Arial"/>
          <w:sz w:val="24"/>
          <w:szCs w:val="24"/>
          <w:u w:val="single"/>
        </w:rPr>
        <w:t>Only proposals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 xml:space="preserve">The </w:t>
      </w:r>
      <w:r w:rsidR="00FF5F7B">
        <w:rPr>
          <w:rStyle w:val="InitialStyle"/>
          <w:rFonts w:ascii="Arial" w:hAnsi="Arial" w:cs="Arial"/>
          <w:bCs/>
          <w:sz w:val="24"/>
          <w:szCs w:val="24"/>
        </w:rPr>
        <w:t xml:space="preserve">Authority </w:t>
      </w:r>
      <w:r w:rsidRPr="00B51518">
        <w:rPr>
          <w:rStyle w:val="InitialStyle"/>
          <w:rFonts w:ascii="Arial" w:hAnsi="Arial" w:cs="Arial"/>
          <w:bCs/>
          <w:sz w:val="24"/>
          <w:szCs w:val="24"/>
        </w:rPr>
        <w:t>assumes no liability for assuring accurate/complete e-mail transmission and receipt.</w:t>
      </w:r>
    </w:p>
    <w:p w14:paraId="70A24C57" w14:textId="77777777" w:rsidR="00A11DC9" w:rsidRPr="00B51518" w:rsidRDefault="00112042" w:rsidP="002A5AD2">
      <w:pPr>
        <w:numPr>
          <w:ilvl w:val="0"/>
          <w:numId w:val="26"/>
        </w:numPr>
        <w:ind w:left="1080"/>
        <w:rPr>
          <w:rStyle w:val="InitialStyle"/>
          <w:rFonts w:ascii="Arial" w:hAnsi="Arial" w:cs="Arial"/>
          <w:sz w:val="24"/>
          <w:szCs w:val="24"/>
        </w:rPr>
      </w:pPr>
      <w:r w:rsidRPr="00B51518">
        <w:rPr>
          <w:rStyle w:val="InitialStyle"/>
          <w:rFonts w:ascii="Arial" w:hAnsi="Arial" w:cs="Arial"/>
          <w:bCs/>
          <w:sz w:val="24"/>
          <w:szCs w:val="24"/>
        </w:rPr>
        <w:t>Bidder</w:t>
      </w:r>
      <w:r w:rsidR="00A11DC9" w:rsidRPr="00B51518">
        <w:rPr>
          <w:rStyle w:val="InitialStyle"/>
          <w:rFonts w:ascii="Arial" w:hAnsi="Arial" w:cs="Arial"/>
          <w:bCs/>
          <w:sz w:val="24"/>
          <w:szCs w:val="24"/>
        </w:rPr>
        <w:t>s are to insert the following into the subject line of their email submission:</w:t>
      </w:r>
    </w:p>
    <w:p w14:paraId="1D579CAB" w14:textId="17A476A6" w:rsidR="00A11DC9" w:rsidRPr="00B51518" w:rsidRDefault="00A11DC9" w:rsidP="00A11DC9">
      <w:pPr>
        <w:ind w:left="1080"/>
        <w:rPr>
          <w:rStyle w:val="InitialStyle"/>
          <w:rFonts w:ascii="Arial" w:hAnsi="Arial" w:cs="Arial"/>
          <w:sz w:val="24"/>
          <w:szCs w:val="24"/>
        </w:rPr>
      </w:pPr>
      <w:r w:rsidRPr="00B51518">
        <w:rPr>
          <w:rStyle w:val="InitialStyle"/>
          <w:rFonts w:ascii="Arial" w:hAnsi="Arial" w:cs="Arial"/>
          <w:bCs/>
          <w:sz w:val="24"/>
          <w:szCs w:val="24"/>
        </w:rPr>
        <w:t>“</w:t>
      </w:r>
      <w:r w:rsidRPr="00B51518">
        <w:rPr>
          <w:rStyle w:val="InitialStyle"/>
          <w:rFonts w:ascii="Arial" w:hAnsi="Arial" w:cs="Arial"/>
          <w:b/>
          <w:bCs/>
          <w:sz w:val="24"/>
          <w:szCs w:val="24"/>
        </w:rPr>
        <w:t xml:space="preserve">RFP# </w:t>
      </w:r>
      <w:r w:rsidR="00FF5F7B" w:rsidRPr="00725C7F">
        <w:rPr>
          <w:rStyle w:val="InitialStyle"/>
          <w:rFonts w:ascii="Arial" w:hAnsi="Arial" w:cs="Arial"/>
          <w:b/>
          <w:bCs/>
          <w:sz w:val="24"/>
          <w:szCs w:val="24"/>
        </w:rPr>
        <w:t xml:space="preserve">2019-002 </w:t>
      </w:r>
      <w:r w:rsidRPr="00B51518">
        <w:rPr>
          <w:rStyle w:val="InitialStyle"/>
          <w:rFonts w:ascii="Arial" w:hAnsi="Arial" w:cs="Arial"/>
          <w:b/>
          <w:bCs/>
          <w:sz w:val="24"/>
          <w:szCs w:val="24"/>
        </w:rPr>
        <w:t>Proposal Submission</w:t>
      </w:r>
      <w:r w:rsidRPr="00B51518">
        <w:rPr>
          <w:rStyle w:val="InitialStyle"/>
          <w:rFonts w:ascii="Arial" w:hAnsi="Arial" w:cs="Arial"/>
          <w:bCs/>
          <w:sz w:val="24"/>
          <w:szCs w:val="24"/>
        </w:rPr>
        <w:t>”</w:t>
      </w:r>
    </w:p>
    <w:p w14:paraId="4BF54B8E" w14:textId="77777777" w:rsidR="00E82FB4" w:rsidRPr="00B51518" w:rsidRDefault="00E82FB4" w:rsidP="00C451D6">
      <w:pPr>
        <w:pStyle w:val="Heading1"/>
        <w:tabs>
          <w:tab w:val="left" w:pos="1440"/>
        </w:tabs>
        <w:spacing w:before="0" w:after="0"/>
        <w:rPr>
          <w:rFonts w:ascii="Arial" w:hAnsi="Arial" w:cs="Arial"/>
          <w:b/>
          <w:bCs/>
          <w:sz w:val="24"/>
          <w:szCs w:val="24"/>
        </w:rPr>
      </w:pPr>
      <w:r w:rsidRPr="00B51518">
        <w:rPr>
          <w:rFonts w:ascii="Arial" w:hAnsi="Arial" w:cs="Arial"/>
        </w:rPr>
        <w:br w:type="page"/>
      </w:r>
      <w:bookmarkStart w:id="22" w:name="_Toc367174734"/>
      <w:bookmarkStart w:id="23" w:name="_Toc397069202"/>
      <w:r w:rsidR="00FD35B3" w:rsidRPr="00B51518">
        <w:rPr>
          <w:rStyle w:val="InitialStyle"/>
          <w:rFonts w:ascii="Arial" w:hAnsi="Arial" w:cs="Arial"/>
          <w:b/>
          <w:sz w:val="24"/>
          <w:szCs w:val="24"/>
        </w:rPr>
        <w:t xml:space="preserve">PART </w:t>
      </w:r>
      <w:r w:rsidR="000130E6" w:rsidRPr="00B51518">
        <w:rPr>
          <w:rStyle w:val="InitialStyle"/>
          <w:rFonts w:ascii="Arial" w:hAnsi="Arial" w:cs="Arial"/>
          <w:b/>
          <w:sz w:val="24"/>
          <w:szCs w:val="24"/>
        </w:rPr>
        <w:t>I</w:t>
      </w:r>
      <w:r w:rsidR="00FF72DE" w:rsidRPr="00B51518">
        <w:rPr>
          <w:rStyle w:val="InitialStyle"/>
          <w:rFonts w:ascii="Arial" w:hAnsi="Arial" w:cs="Arial"/>
          <w:b/>
          <w:sz w:val="24"/>
          <w:szCs w:val="24"/>
        </w:rPr>
        <w:t>V</w:t>
      </w:r>
      <w:r w:rsidR="00B07E2B" w:rsidRPr="00B51518">
        <w:rPr>
          <w:rStyle w:val="InitialStyle"/>
          <w:rFonts w:ascii="Arial" w:hAnsi="Arial" w:cs="Arial"/>
          <w:b/>
          <w:sz w:val="24"/>
          <w:szCs w:val="24"/>
        </w:rPr>
        <w:t xml:space="preserve"> </w:t>
      </w:r>
      <w:r w:rsidR="00FD35B3" w:rsidRPr="00B51518">
        <w:rPr>
          <w:rStyle w:val="InitialStyle"/>
          <w:rFonts w:ascii="Arial" w:hAnsi="Arial" w:cs="Arial"/>
          <w:b/>
          <w:sz w:val="24"/>
          <w:szCs w:val="24"/>
        </w:rPr>
        <w:tab/>
      </w:r>
      <w:r w:rsidR="0029027E" w:rsidRPr="00B51518">
        <w:rPr>
          <w:rStyle w:val="InitialStyle"/>
          <w:rFonts w:ascii="Arial" w:hAnsi="Arial" w:cs="Arial"/>
          <w:b/>
          <w:sz w:val="24"/>
          <w:szCs w:val="24"/>
        </w:rPr>
        <w:t>PROPOSAL SUBMISSION REQUIREMENTS</w:t>
      </w:r>
      <w:bookmarkEnd w:id="22"/>
      <w:bookmarkEnd w:id="23"/>
    </w:p>
    <w:p w14:paraId="1C605231" w14:textId="77777777" w:rsidR="00670E78" w:rsidRPr="00B51518" w:rsidRDefault="00670E78" w:rsidP="00190492">
      <w:pPr>
        <w:tabs>
          <w:tab w:val="left" w:pos="1440"/>
        </w:tabs>
        <w:rPr>
          <w:rFonts w:ascii="Arial" w:hAnsi="Arial" w:cs="Arial"/>
          <w:bCs/>
          <w:color w:val="0070C0"/>
          <w:sz w:val="24"/>
          <w:szCs w:val="24"/>
        </w:rPr>
      </w:pPr>
    </w:p>
    <w:p w14:paraId="363DDFD8" w14:textId="729AD730" w:rsidR="00E9067E" w:rsidRPr="00B51518" w:rsidRDefault="00E9067E" w:rsidP="00E9067E">
      <w:pPr>
        <w:tabs>
          <w:tab w:val="left" w:pos="180"/>
          <w:tab w:val="left" w:pos="720"/>
          <w:tab w:val="left" w:pos="1080"/>
          <w:tab w:val="left" w:pos="1440"/>
        </w:tabs>
        <w:jc w:val="both"/>
        <w:rPr>
          <w:rFonts w:ascii="Arial" w:hAnsi="Arial" w:cs="Arial"/>
          <w:sz w:val="24"/>
          <w:szCs w:val="24"/>
        </w:rPr>
      </w:pPr>
      <w:r w:rsidRPr="00B51518">
        <w:rPr>
          <w:rFonts w:ascii="Arial" w:hAnsi="Arial" w:cs="Arial"/>
          <w:sz w:val="24"/>
          <w:szCs w:val="24"/>
        </w:rPr>
        <w:t xml:space="preserve">This section contains instructions for Bidders to use in preparing their proposals. The </w:t>
      </w:r>
      <w:r w:rsidR="00FF5F7B">
        <w:rPr>
          <w:rFonts w:ascii="Arial" w:hAnsi="Arial" w:cs="Arial"/>
          <w:sz w:val="24"/>
          <w:szCs w:val="24"/>
        </w:rPr>
        <w:t xml:space="preserve">Authority </w:t>
      </w:r>
      <w:r w:rsidRPr="00B51518">
        <w:rPr>
          <w:rFonts w:ascii="Arial" w:hAnsi="Arial" w:cs="Arial"/>
          <w:sz w:val="24"/>
          <w:szCs w:val="24"/>
        </w:rPr>
        <w:t xml:space="preserve">seeks </w:t>
      </w:r>
      <w:r w:rsidRPr="00B51518">
        <w:rPr>
          <w:rFonts w:ascii="Arial" w:hAnsi="Arial" w:cs="Arial"/>
          <w:sz w:val="24"/>
          <w:szCs w:val="24"/>
          <w:u w:val="single"/>
        </w:rPr>
        <w:t>detailed yet succinct responses</w:t>
      </w:r>
      <w:r w:rsidRPr="00B51518">
        <w:rPr>
          <w:rFonts w:ascii="Arial" w:hAnsi="Arial" w:cs="Arial"/>
          <w:sz w:val="24"/>
          <w:szCs w:val="24"/>
        </w:rPr>
        <w:t xml:space="preserve"> that demonstrate the Bidder’s experience and ability to perform the requirements specified throughout this document.</w:t>
      </w:r>
    </w:p>
    <w:p w14:paraId="7EC1243A" w14:textId="77777777" w:rsidR="00E82FB4" w:rsidRPr="00B51518" w:rsidRDefault="00E82FB4" w:rsidP="008477B9">
      <w:pPr>
        <w:tabs>
          <w:tab w:val="left" w:pos="360"/>
          <w:tab w:val="left" w:pos="720"/>
        </w:tabs>
        <w:ind w:left="360" w:hanging="360"/>
        <w:jc w:val="both"/>
        <w:rPr>
          <w:rFonts w:ascii="Arial" w:hAnsi="Arial" w:cs="Arial"/>
          <w:sz w:val="24"/>
        </w:rPr>
      </w:pPr>
    </w:p>
    <w:p w14:paraId="5297BF34" w14:textId="77777777" w:rsidR="00351845" w:rsidRPr="00B51518" w:rsidRDefault="00724810" w:rsidP="002A5AD2">
      <w:pPr>
        <w:pStyle w:val="Heading2"/>
        <w:numPr>
          <w:ilvl w:val="0"/>
          <w:numId w:val="7"/>
        </w:numPr>
        <w:spacing w:before="0" w:after="0"/>
        <w:ind w:left="0" w:firstLine="180"/>
        <w:rPr>
          <w:rStyle w:val="InitialStyle"/>
        </w:rPr>
      </w:pPr>
      <w:bookmarkStart w:id="24" w:name="_Toc367174735"/>
      <w:bookmarkStart w:id="25" w:name="_Toc397069203"/>
      <w:r w:rsidRPr="00B51518">
        <w:rPr>
          <w:rStyle w:val="InitialStyle"/>
        </w:rPr>
        <w:t>Proposal Format</w:t>
      </w:r>
      <w:bookmarkEnd w:id="24"/>
      <w:bookmarkEnd w:id="25"/>
    </w:p>
    <w:p w14:paraId="228F0ABB" w14:textId="77777777" w:rsidR="00E9067E" w:rsidRPr="00B51518" w:rsidRDefault="00E9067E" w:rsidP="004A1F3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6810025C" w14:textId="77777777" w:rsidR="002D59A5" w:rsidRPr="00B51518" w:rsidRDefault="002D59A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All electronic documents should be formatted for printing as formatting will not be adjusted prior to printing and reviewing these documents.</w:t>
      </w:r>
    </w:p>
    <w:p w14:paraId="0577BFB1" w14:textId="51C9292E" w:rsidR="00FE5FB2"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w:t>
      </w:r>
      <w:r w:rsidR="0019070A" w:rsidRPr="00B51518">
        <w:rPr>
          <w:rStyle w:val="InitialStyle"/>
          <w:rFonts w:ascii="Arial" w:hAnsi="Arial" w:cs="Arial"/>
        </w:rPr>
        <w:t>t is the responsibility of the B</w:t>
      </w:r>
      <w:r w:rsidRPr="00B51518">
        <w:rPr>
          <w:rStyle w:val="InitialStyle"/>
          <w:rFonts w:ascii="Arial" w:hAnsi="Arial" w:cs="Arial"/>
        </w:rPr>
        <w:t xml:space="preserve">idder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RFP package </w:t>
      </w:r>
      <w:r w:rsidRPr="00B51518">
        <w:rPr>
          <w:rStyle w:val="InitialStyle"/>
          <w:rFonts w:ascii="Arial" w:hAnsi="Arial" w:cs="Arial"/>
          <w:u w:val="single"/>
        </w:rPr>
        <w:t>at the time of submission</w:t>
      </w:r>
      <w:r w:rsidRPr="00B51518">
        <w:rPr>
          <w:rStyle w:val="InitialStyle"/>
          <w:rFonts w:ascii="Arial" w:hAnsi="Arial" w:cs="Arial"/>
        </w:rPr>
        <w:t>.  Failure to provide information requested in this RFP</w:t>
      </w:r>
      <w:r w:rsidR="0004203E" w:rsidRPr="00B51518">
        <w:rPr>
          <w:rStyle w:val="InitialStyle"/>
          <w:rFonts w:ascii="Arial" w:hAnsi="Arial" w:cs="Arial"/>
        </w:rPr>
        <w:t xml:space="preserve"> may, at the discretion of the</w:t>
      </w:r>
      <w:r w:rsidR="0003727C" w:rsidRPr="00B51518">
        <w:rPr>
          <w:rStyle w:val="InitialStyle"/>
          <w:rFonts w:ascii="Arial" w:hAnsi="Arial" w:cs="Arial"/>
        </w:rPr>
        <w:t xml:space="preserve"> </w:t>
      </w:r>
      <w:r w:rsidR="00FF5F7B">
        <w:rPr>
          <w:rStyle w:val="InitialStyle"/>
          <w:rFonts w:ascii="Arial" w:hAnsi="Arial" w:cs="Arial"/>
        </w:rPr>
        <w:t xml:space="preserve">Authority’s </w:t>
      </w:r>
      <w:r w:rsidR="0003727C" w:rsidRPr="00B51518">
        <w:rPr>
          <w:rStyle w:val="InitialStyle"/>
          <w:rFonts w:ascii="Arial" w:hAnsi="Arial" w:cs="Arial"/>
        </w:rPr>
        <w:t>evaluation review t</w:t>
      </w:r>
      <w:r w:rsidR="0004203E" w:rsidRPr="00B51518">
        <w:rPr>
          <w:rStyle w:val="InitialStyle"/>
          <w:rFonts w:ascii="Arial" w:hAnsi="Arial" w:cs="Arial"/>
        </w:rPr>
        <w:t>eam,</w:t>
      </w:r>
      <w:r w:rsidRPr="00B51518">
        <w:rPr>
          <w:rStyle w:val="InitialStyle"/>
          <w:rFonts w:ascii="Arial" w:hAnsi="Arial" w:cs="Arial"/>
        </w:rPr>
        <w:t xml:space="preserve"> result in a lower rating for the incomplete sections and may result in the proposal being disqualified for consideration.</w:t>
      </w:r>
    </w:p>
    <w:p w14:paraId="5E0189BE" w14:textId="77777777" w:rsidR="00351845"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The Bidder</w:t>
      </w:r>
      <w:r w:rsidR="00235985" w:rsidRPr="00B51518">
        <w:rPr>
          <w:rStyle w:val="InitialStyle"/>
          <w:rFonts w:ascii="Arial" w:hAnsi="Arial" w:cs="Arial"/>
        </w:rPr>
        <w:t xml:space="preserve"> should c</w:t>
      </w:r>
      <w:r w:rsidR="00F14B5C" w:rsidRPr="00B51518">
        <w:rPr>
          <w:rStyle w:val="InitialStyle"/>
          <w:rFonts w:ascii="Arial" w:hAnsi="Arial" w:cs="Arial"/>
        </w:rPr>
        <w:t>omplete and submit the “Proposal Cover P</w:t>
      </w:r>
      <w:r w:rsidR="00351845" w:rsidRPr="00B51518">
        <w:rPr>
          <w:rStyle w:val="InitialStyle"/>
          <w:rFonts w:ascii="Arial" w:hAnsi="Arial" w:cs="Arial"/>
        </w:rPr>
        <w:t>age</w:t>
      </w:r>
      <w:r w:rsidR="00F14B5C" w:rsidRPr="00B51518">
        <w:rPr>
          <w:rStyle w:val="InitialStyle"/>
          <w:rFonts w:ascii="Arial" w:hAnsi="Arial" w:cs="Arial"/>
        </w:rPr>
        <w:t>”</w:t>
      </w:r>
      <w:r w:rsidR="00155269" w:rsidRPr="00B51518">
        <w:rPr>
          <w:rStyle w:val="InitialStyle"/>
          <w:rFonts w:ascii="Arial" w:hAnsi="Arial" w:cs="Arial"/>
        </w:rPr>
        <w:t xml:space="preserve"> </w:t>
      </w:r>
      <w:r w:rsidR="00351845" w:rsidRPr="00B51518">
        <w:rPr>
          <w:rStyle w:val="InitialStyle"/>
          <w:rFonts w:ascii="Arial" w:hAnsi="Arial" w:cs="Arial"/>
        </w:rPr>
        <w:t xml:space="preserve">provided in </w:t>
      </w:r>
      <w:r w:rsidR="00351845" w:rsidRPr="00B51518">
        <w:rPr>
          <w:rStyle w:val="InitialStyle"/>
          <w:rFonts w:ascii="Arial" w:hAnsi="Arial" w:cs="Arial"/>
          <w:b/>
        </w:rPr>
        <w:t>Appendix A</w:t>
      </w:r>
      <w:r w:rsidR="00351845" w:rsidRPr="00B51518">
        <w:rPr>
          <w:rStyle w:val="InitialStyle"/>
          <w:rFonts w:ascii="Arial" w:hAnsi="Arial" w:cs="Arial"/>
        </w:rPr>
        <w:t xml:space="preserve"> of this RFP</w:t>
      </w:r>
      <w:r w:rsidR="00235985" w:rsidRPr="00B51518">
        <w:rPr>
          <w:rStyle w:val="InitialStyle"/>
          <w:rFonts w:ascii="Arial" w:hAnsi="Arial" w:cs="Arial"/>
        </w:rPr>
        <w:t xml:space="preserve"> and provide it with the Bidder’s proposal</w:t>
      </w:r>
      <w:r w:rsidR="00351845" w:rsidRPr="00B51518">
        <w:rPr>
          <w:rStyle w:val="InitialStyle"/>
          <w:rFonts w:ascii="Arial" w:hAnsi="Arial" w:cs="Arial"/>
        </w:rPr>
        <w:t>.  It is important that the cover page show the specific information requested</w:t>
      </w:r>
      <w:r w:rsidR="00235985" w:rsidRPr="00B51518">
        <w:rPr>
          <w:rStyle w:val="InitialStyle"/>
          <w:rFonts w:ascii="Arial" w:hAnsi="Arial" w:cs="Arial"/>
        </w:rPr>
        <w:t>,</w:t>
      </w:r>
      <w:r w:rsidR="00351845" w:rsidRPr="00B51518">
        <w:rPr>
          <w:rStyle w:val="InitialStyle"/>
          <w:rFonts w:ascii="Arial" w:hAnsi="Arial" w:cs="Arial"/>
        </w:rPr>
        <w:t xml:space="preserve"> including </w:t>
      </w:r>
      <w:r w:rsidR="008A7C6B" w:rsidRPr="00B51518">
        <w:rPr>
          <w:rStyle w:val="InitialStyle"/>
          <w:rFonts w:ascii="Arial" w:hAnsi="Arial" w:cs="Arial"/>
        </w:rPr>
        <w:t>Bidder</w:t>
      </w:r>
      <w:r w:rsidR="00351845" w:rsidRPr="00B51518">
        <w:rPr>
          <w:rStyle w:val="InitialStyle"/>
          <w:rFonts w:ascii="Arial" w:hAnsi="Arial" w:cs="Arial"/>
        </w:rPr>
        <w:t xml:space="preserve"> address</w:t>
      </w:r>
      <w:r w:rsidR="00235985" w:rsidRPr="00B51518">
        <w:rPr>
          <w:rStyle w:val="InitialStyle"/>
          <w:rFonts w:ascii="Arial" w:hAnsi="Arial" w:cs="Arial"/>
        </w:rPr>
        <w:t>(es)</w:t>
      </w:r>
      <w:r w:rsidR="00351845" w:rsidRPr="00B51518">
        <w:rPr>
          <w:rStyle w:val="InitialStyle"/>
          <w:rFonts w:ascii="Arial" w:hAnsi="Arial" w:cs="Arial"/>
        </w:rPr>
        <w:t xml:space="preserve"> and other details listed.</w:t>
      </w:r>
      <w:r w:rsidR="00F40973" w:rsidRPr="00B51518">
        <w:rPr>
          <w:rStyle w:val="InitialStyle"/>
          <w:rFonts w:ascii="Arial" w:hAnsi="Arial" w:cs="Arial"/>
        </w:rPr>
        <w:t xml:space="preserve">  </w:t>
      </w:r>
      <w:r w:rsidR="00351845" w:rsidRPr="00B51518">
        <w:rPr>
          <w:rStyle w:val="InitialStyle"/>
          <w:rFonts w:ascii="Arial" w:hAnsi="Arial" w:cs="Arial"/>
        </w:rPr>
        <w:t>The proposal cover page shall be dated and signed by a person authorized to enter i</w:t>
      </w:r>
      <w:r w:rsidR="0019070A" w:rsidRPr="00B51518">
        <w:rPr>
          <w:rStyle w:val="InitialStyle"/>
          <w:rFonts w:ascii="Arial" w:hAnsi="Arial" w:cs="Arial"/>
        </w:rPr>
        <w:t>nto contracts on behalf of the B</w:t>
      </w:r>
      <w:r w:rsidR="00351845" w:rsidRPr="00B51518">
        <w:rPr>
          <w:rStyle w:val="InitialStyle"/>
          <w:rFonts w:ascii="Arial" w:hAnsi="Arial" w:cs="Arial"/>
        </w:rPr>
        <w:t>idder.</w:t>
      </w:r>
    </w:p>
    <w:p w14:paraId="7C0E30CF" w14:textId="19BF17AA" w:rsidR="00410AA0"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B51518">
        <w:rPr>
          <w:rStyle w:val="InitialStyle"/>
          <w:rFonts w:ascii="Arial" w:hAnsi="Arial" w:cs="Arial"/>
        </w:rPr>
        <w:t>The Bidder</w:t>
      </w:r>
      <w:r w:rsidR="00410AA0" w:rsidRPr="00B51518">
        <w:rPr>
          <w:rStyle w:val="InitialStyle"/>
          <w:rFonts w:ascii="Arial" w:hAnsi="Arial" w:cs="Arial"/>
        </w:rPr>
        <w:t xml:space="preserve"> should complete and submit the “</w:t>
      </w:r>
      <w:r w:rsidR="00410AA0" w:rsidRPr="00B51518">
        <w:rPr>
          <w:rFonts w:ascii="Arial" w:hAnsi="Arial" w:cs="Arial"/>
        </w:rPr>
        <w:t xml:space="preserve">Debarment, Performance </w:t>
      </w:r>
      <w:r w:rsidR="00F14B5C" w:rsidRPr="00B51518">
        <w:rPr>
          <w:rFonts w:ascii="Arial" w:hAnsi="Arial" w:cs="Arial"/>
        </w:rPr>
        <w:t>and Non-Collusion Certification F</w:t>
      </w:r>
      <w:r w:rsidR="00410AA0" w:rsidRPr="00B51518">
        <w:rPr>
          <w:rFonts w:ascii="Arial" w:hAnsi="Arial" w:cs="Arial"/>
        </w:rPr>
        <w:t>orm</w:t>
      </w:r>
      <w:r w:rsidR="00F14B5C" w:rsidRPr="00B51518">
        <w:rPr>
          <w:rFonts w:ascii="Arial" w:hAnsi="Arial" w:cs="Arial"/>
        </w:rPr>
        <w:t>”</w:t>
      </w:r>
      <w:r w:rsidR="00410AA0" w:rsidRPr="00B51518">
        <w:rPr>
          <w:rFonts w:ascii="Arial" w:hAnsi="Arial" w:cs="Arial"/>
        </w:rPr>
        <w:t xml:space="preserve"> provided in </w:t>
      </w:r>
      <w:r w:rsidR="00410AA0" w:rsidRPr="00B51518">
        <w:rPr>
          <w:rFonts w:ascii="Arial" w:hAnsi="Arial" w:cs="Arial"/>
          <w:b/>
        </w:rPr>
        <w:t>Appendix B</w:t>
      </w:r>
      <w:r w:rsidR="00410AA0" w:rsidRPr="00B51518">
        <w:rPr>
          <w:rFonts w:ascii="Arial" w:hAnsi="Arial" w:cs="Arial"/>
        </w:rPr>
        <w:t xml:space="preserve"> of this RFP.  Failure to provide this certification may result in the disqualification of the Bidder’s proposal, at the discretion of the </w:t>
      </w:r>
      <w:r w:rsidR="00FF5F7B">
        <w:rPr>
          <w:rFonts w:ascii="Arial" w:hAnsi="Arial" w:cs="Arial"/>
        </w:rPr>
        <w:t>Authority</w:t>
      </w:r>
      <w:r w:rsidR="00410AA0" w:rsidRPr="00B51518">
        <w:rPr>
          <w:rFonts w:ascii="Arial" w:hAnsi="Arial" w:cs="Arial"/>
        </w:rPr>
        <w:t>.</w:t>
      </w:r>
    </w:p>
    <w:p w14:paraId="47737FE4" w14:textId="77777777" w:rsidR="00CF5795" w:rsidRPr="00B51518" w:rsidRDefault="00CF5795" w:rsidP="007025BC">
      <w:pPr>
        <w:pStyle w:val="Heading2"/>
        <w:spacing w:before="0" w:after="0"/>
        <w:ind w:left="180"/>
        <w:rPr>
          <w:rStyle w:val="InitialStyle"/>
        </w:rPr>
      </w:pPr>
      <w:bookmarkStart w:id="26" w:name="_Toc367174736"/>
    </w:p>
    <w:bookmarkEnd w:id="26"/>
    <w:p w14:paraId="3E7A08E4" w14:textId="2D5A1B6D" w:rsidR="00616450" w:rsidRPr="00B51518" w:rsidRDefault="00616450" w:rsidP="00616450">
      <w:pPr>
        <w:pStyle w:val="Heading2"/>
        <w:numPr>
          <w:ilvl w:val="0"/>
          <w:numId w:val="7"/>
        </w:numPr>
        <w:spacing w:before="0" w:after="0"/>
        <w:rPr>
          <w:rStyle w:val="InitialStyle"/>
        </w:rPr>
      </w:pPr>
      <w:r w:rsidRPr="00B51518">
        <w:rPr>
          <w:rStyle w:val="InitialStyle"/>
        </w:rPr>
        <w:t xml:space="preserve">Proposal </w:t>
      </w:r>
      <w:r>
        <w:rPr>
          <w:rStyle w:val="InitialStyle"/>
        </w:rPr>
        <w:t>Content</w:t>
      </w:r>
    </w:p>
    <w:p w14:paraId="16868E50" w14:textId="77777777" w:rsidR="00724810" w:rsidRPr="00B51518" w:rsidRDefault="00724810" w:rsidP="006E38E1">
      <w:pPr>
        <w:tabs>
          <w:tab w:val="left" w:pos="360"/>
          <w:tab w:val="left" w:pos="720"/>
        </w:tabs>
        <w:jc w:val="both"/>
        <w:rPr>
          <w:rFonts w:ascii="Arial" w:hAnsi="Arial" w:cs="Arial"/>
          <w:sz w:val="24"/>
        </w:rPr>
      </w:pPr>
    </w:p>
    <w:p w14:paraId="430E44E4" w14:textId="77777777" w:rsidR="00F17D71" w:rsidRPr="00B51518" w:rsidRDefault="00F17D71" w:rsidP="00F17D71">
      <w:pPr>
        <w:ind w:left="360"/>
        <w:rPr>
          <w:rFonts w:ascii="Arial" w:hAnsi="Arial" w:cs="Arial"/>
          <w:b/>
          <w:bCs/>
          <w:sz w:val="24"/>
          <w:szCs w:val="24"/>
        </w:rPr>
      </w:pPr>
      <w:r w:rsidRPr="00B51518">
        <w:rPr>
          <w:rFonts w:ascii="Arial" w:hAnsi="Arial" w:cs="Arial"/>
          <w:b/>
          <w:bCs/>
          <w:sz w:val="24"/>
          <w:szCs w:val="24"/>
        </w:rPr>
        <w:t xml:space="preserve">Section I   Organization Qualifications and Experience  </w:t>
      </w:r>
    </w:p>
    <w:p w14:paraId="1575B0A7" w14:textId="77777777" w:rsidR="00F17D71" w:rsidRPr="00B51518" w:rsidRDefault="00F17D71" w:rsidP="00F17D71">
      <w:pPr>
        <w:ind w:left="360"/>
        <w:jc w:val="both"/>
        <w:rPr>
          <w:rFonts w:ascii="Arial" w:hAnsi="Arial" w:cs="Arial"/>
          <w:b/>
          <w:bCs/>
          <w:sz w:val="24"/>
          <w:szCs w:val="24"/>
        </w:rPr>
      </w:pPr>
    </w:p>
    <w:p w14:paraId="5F06B7A1" w14:textId="77777777" w:rsidR="00F17D71" w:rsidRPr="00B51518" w:rsidRDefault="00F17D71" w:rsidP="00F17D71">
      <w:pPr>
        <w:widowControl/>
        <w:numPr>
          <w:ilvl w:val="0"/>
          <w:numId w:val="28"/>
        </w:numPr>
        <w:autoSpaceDE/>
        <w:ind w:left="720"/>
        <w:rPr>
          <w:rFonts w:ascii="Arial" w:hAnsi="Arial" w:cs="Arial"/>
          <w:b/>
          <w:bCs/>
          <w:sz w:val="24"/>
          <w:szCs w:val="24"/>
        </w:rPr>
      </w:pPr>
      <w:r w:rsidRPr="00B51518">
        <w:rPr>
          <w:rFonts w:ascii="Arial" w:hAnsi="Arial" w:cs="Arial"/>
          <w:b/>
          <w:bCs/>
          <w:sz w:val="24"/>
          <w:szCs w:val="24"/>
        </w:rPr>
        <w:t>Overview of the Organization</w:t>
      </w:r>
    </w:p>
    <w:p w14:paraId="1FBF87D6" w14:textId="646DE7C7" w:rsidR="00F17D71" w:rsidRPr="00B51518" w:rsidRDefault="00F17D71" w:rsidP="00F17D71">
      <w:pPr>
        <w:widowControl/>
        <w:tabs>
          <w:tab w:val="left" w:pos="720"/>
          <w:tab w:val="left" w:pos="1080"/>
          <w:tab w:val="left" w:pos="1440"/>
        </w:tabs>
        <w:autoSpaceDE/>
        <w:autoSpaceDN/>
        <w:ind w:left="720"/>
        <w:rPr>
          <w:rFonts w:ascii="Arial" w:hAnsi="Arial" w:cs="Arial"/>
          <w:sz w:val="24"/>
          <w:szCs w:val="24"/>
        </w:rPr>
      </w:pPr>
      <w:r w:rsidRPr="00B51518">
        <w:rPr>
          <w:rFonts w:ascii="Arial" w:hAnsi="Arial" w:cs="Arial"/>
          <w:sz w:val="24"/>
          <w:szCs w:val="24"/>
        </w:rPr>
        <w:t xml:space="preserve">The Bidder is to complete </w:t>
      </w:r>
      <w:r w:rsidRPr="00B51518">
        <w:rPr>
          <w:rFonts w:ascii="Arial" w:hAnsi="Arial" w:cs="Arial"/>
          <w:b/>
          <w:sz w:val="24"/>
          <w:szCs w:val="24"/>
        </w:rPr>
        <w:t>Appendix C</w:t>
      </w:r>
      <w:r w:rsidRPr="00B51518">
        <w:rPr>
          <w:rFonts w:ascii="Arial" w:hAnsi="Arial" w:cs="Arial"/>
          <w:sz w:val="24"/>
          <w:szCs w:val="24"/>
        </w:rPr>
        <w:t xml:space="preserve"> (Qualifications and Experience Form) describing their qualifications and skills to provide the requested services in this RFP.  </w:t>
      </w:r>
    </w:p>
    <w:p w14:paraId="11CAE93F" w14:textId="77777777" w:rsidR="00F17D71" w:rsidRPr="00B51518" w:rsidRDefault="00F17D71" w:rsidP="00F17D71">
      <w:pPr>
        <w:ind w:left="360"/>
        <w:rPr>
          <w:rFonts w:ascii="Arial" w:hAnsi="Arial" w:cs="Arial"/>
          <w:sz w:val="24"/>
          <w:szCs w:val="24"/>
        </w:rPr>
      </w:pPr>
    </w:p>
    <w:p w14:paraId="68482664" w14:textId="77777777" w:rsidR="00F17D71" w:rsidRPr="00B51518" w:rsidRDefault="00F17D71" w:rsidP="00F17D71">
      <w:pPr>
        <w:pStyle w:val="ListParagraph"/>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Litigation </w:t>
      </w:r>
    </w:p>
    <w:p w14:paraId="32F5A7FD" w14:textId="77777777" w:rsidR="00F17D71" w:rsidRPr="00B51518" w:rsidRDefault="00F17D71" w:rsidP="00F17D71">
      <w:pPr>
        <w:pStyle w:val="ListParagraph"/>
        <w:rPr>
          <w:rFonts w:ascii="Arial" w:hAnsi="Arial" w:cs="Arial"/>
          <w:sz w:val="24"/>
          <w:szCs w:val="24"/>
        </w:rPr>
      </w:pPr>
      <w:r w:rsidRPr="00B51518">
        <w:rPr>
          <w:rFonts w:ascii="Arial" w:hAnsi="Arial" w:cs="Arial"/>
          <w:sz w:val="24"/>
          <w:szCs w:val="24"/>
        </w:rPr>
        <w:t xml:space="preserve">Attach a list of all current litigation in which the Bidder is named and a list of all closed cases that have closed within the past five (5) years in which Bidder paid the claimant either as part of a settlement or by decree.  For each, list the entity </w:t>
      </w:r>
      <w:proofErr w:type="gramStart"/>
      <w:r w:rsidRPr="00B51518">
        <w:rPr>
          <w:rFonts w:ascii="Arial" w:hAnsi="Arial" w:cs="Arial"/>
          <w:sz w:val="24"/>
          <w:szCs w:val="24"/>
        </w:rPr>
        <w:t>bringing suit</w:t>
      </w:r>
      <w:proofErr w:type="gramEnd"/>
      <w:r w:rsidRPr="00B51518">
        <w:rPr>
          <w:rFonts w:ascii="Arial" w:hAnsi="Arial" w:cs="Arial"/>
          <w:sz w:val="24"/>
          <w:szCs w:val="24"/>
        </w:rPr>
        <w:t xml:space="preserve">, the complaint, the accusation, amount, and outcome.  If no litigation will be included, write “none” on submitted attachment. </w:t>
      </w:r>
    </w:p>
    <w:p w14:paraId="153A70B3" w14:textId="77777777" w:rsidR="00F17D71" w:rsidRPr="00B51518" w:rsidRDefault="00F17D71" w:rsidP="00F17D71">
      <w:pPr>
        <w:pStyle w:val="ListParagraph"/>
        <w:ind w:left="900"/>
        <w:rPr>
          <w:rFonts w:ascii="Arial" w:hAnsi="Arial" w:cs="Arial"/>
          <w:sz w:val="24"/>
          <w:szCs w:val="24"/>
        </w:rPr>
      </w:pPr>
    </w:p>
    <w:p w14:paraId="7E024A0E" w14:textId="77777777" w:rsidR="001C0279" w:rsidRPr="00B51518" w:rsidRDefault="001C0279" w:rsidP="00EB0DF1">
      <w:pPr>
        <w:numPr>
          <w:ilvl w:val="0"/>
          <w:numId w:val="28"/>
        </w:numPr>
        <w:ind w:left="720"/>
        <w:rPr>
          <w:rFonts w:ascii="Arial" w:hAnsi="Arial" w:cs="Arial"/>
          <w:sz w:val="24"/>
          <w:szCs w:val="24"/>
        </w:rPr>
      </w:pPr>
      <w:r w:rsidRPr="00B51518">
        <w:rPr>
          <w:rFonts w:ascii="Arial" w:hAnsi="Arial" w:cs="Arial"/>
          <w:b/>
          <w:bCs/>
          <w:sz w:val="24"/>
          <w:szCs w:val="24"/>
        </w:rPr>
        <w:t>Financial</w:t>
      </w:r>
      <w:r w:rsidR="00FF42DE" w:rsidRPr="00B51518">
        <w:rPr>
          <w:rFonts w:ascii="Arial" w:hAnsi="Arial" w:cs="Arial"/>
          <w:b/>
          <w:bCs/>
          <w:sz w:val="24"/>
          <w:szCs w:val="24"/>
        </w:rPr>
        <w:t xml:space="preserve"> Viability</w:t>
      </w:r>
    </w:p>
    <w:p w14:paraId="38E002C8" w14:textId="77777777" w:rsidR="00227BF5" w:rsidRPr="00B51518" w:rsidRDefault="00227BF5" w:rsidP="00227BF5">
      <w:pPr>
        <w:rPr>
          <w:rFonts w:ascii="Arial" w:hAnsi="Arial" w:cs="Arial"/>
          <w:sz w:val="24"/>
          <w:szCs w:val="24"/>
        </w:rPr>
      </w:pPr>
      <w:r w:rsidRPr="00B51518">
        <w:rPr>
          <w:rFonts w:ascii="Arial" w:hAnsi="Arial" w:cs="Arial"/>
          <w:b/>
          <w:bCs/>
          <w:sz w:val="24"/>
          <w:szCs w:val="24"/>
        </w:rPr>
        <w:t xml:space="preserve">            </w:t>
      </w:r>
      <w:r w:rsidRPr="00B51518">
        <w:rPr>
          <w:rFonts w:ascii="Arial" w:hAnsi="Arial" w:cs="Arial"/>
          <w:sz w:val="24"/>
          <w:szCs w:val="24"/>
        </w:rPr>
        <w:t xml:space="preserve">Provide the following information for </w:t>
      </w:r>
      <w:r w:rsidRPr="00B51518">
        <w:rPr>
          <w:rFonts w:ascii="Arial" w:hAnsi="Arial" w:cs="Arial"/>
          <w:sz w:val="24"/>
          <w:szCs w:val="24"/>
          <w:u w:val="single"/>
        </w:rPr>
        <w:t>each</w:t>
      </w:r>
      <w:r w:rsidRPr="00B51518">
        <w:rPr>
          <w:rFonts w:ascii="Arial" w:hAnsi="Arial" w:cs="Arial"/>
          <w:sz w:val="24"/>
          <w:szCs w:val="24"/>
        </w:rPr>
        <w:t xml:space="preserve"> of the past three tax years:</w:t>
      </w:r>
    </w:p>
    <w:p w14:paraId="04D78AB3" w14:textId="77777777" w:rsidR="00227BF5" w:rsidRPr="00B51518" w:rsidRDefault="00227BF5" w:rsidP="00227BF5">
      <w:pPr>
        <w:widowControl/>
        <w:numPr>
          <w:ilvl w:val="0"/>
          <w:numId w:val="36"/>
        </w:numPr>
        <w:autoSpaceDE/>
        <w:autoSpaceDN/>
        <w:rPr>
          <w:rFonts w:ascii="Arial" w:hAnsi="Arial" w:cs="Arial"/>
          <w:sz w:val="24"/>
          <w:szCs w:val="24"/>
        </w:rPr>
      </w:pPr>
      <w:r w:rsidRPr="00B51518">
        <w:rPr>
          <w:rFonts w:ascii="Arial" w:hAnsi="Arial" w:cs="Arial"/>
          <w:sz w:val="24"/>
          <w:szCs w:val="24"/>
        </w:rPr>
        <w:t>Balance Sheets</w:t>
      </w:r>
    </w:p>
    <w:p w14:paraId="5BF0B8E9" w14:textId="77777777" w:rsidR="00227BF5" w:rsidRPr="00B51518" w:rsidRDefault="00227BF5" w:rsidP="00227BF5">
      <w:pPr>
        <w:widowControl/>
        <w:numPr>
          <w:ilvl w:val="0"/>
          <w:numId w:val="36"/>
        </w:numPr>
        <w:autoSpaceDE/>
        <w:autoSpaceDN/>
        <w:rPr>
          <w:rFonts w:ascii="Arial" w:hAnsi="Arial" w:cs="Arial"/>
          <w:sz w:val="24"/>
          <w:szCs w:val="24"/>
        </w:rPr>
      </w:pPr>
      <w:r w:rsidRPr="00B51518">
        <w:rPr>
          <w:rFonts w:ascii="Arial" w:hAnsi="Arial" w:cs="Arial"/>
          <w:sz w:val="24"/>
          <w:szCs w:val="24"/>
        </w:rPr>
        <w:t>Income (Profit/Loss) Statements</w:t>
      </w:r>
    </w:p>
    <w:p w14:paraId="6620EA86" w14:textId="77777777" w:rsidR="001C0279" w:rsidRPr="00B51518" w:rsidRDefault="001C0279" w:rsidP="00F17D71">
      <w:pPr>
        <w:ind w:left="900" w:hanging="360"/>
        <w:rPr>
          <w:rFonts w:ascii="Arial" w:hAnsi="Arial" w:cs="Arial"/>
          <w:b/>
          <w:bCs/>
          <w:sz w:val="24"/>
          <w:szCs w:val="24"/>
        </w:rPr>
      </w:pPr>
    </w:p>
    <w:p w14:paraId="17D204D4" w14:textId="77777777" w:rsidR="00EB0DF1" w:rsidRPr="00B51518" w:rsidRDefault="00EB0DF1" w:rsidP="00EB0DF1">
      <w:pPr>
        <w:widowControl/>
        <w:numPr>
          <w:ilvl w:val="0"/>
          <w:numId w:val="28"/>
        </w:numPr>
        <w:tabs>
          <w:tab w:val="left" w:pos="720"/>
          <w:tab w:val="left" w:pos="1080"/>
          <w:tab w:val="left" w:pos="1440"/>
        </w:tabs>
        <w:autoSpaceDE/>
        <w:ind w:left="720"/>
        <w:rPr>
          <w:rFonts w:ascii="Arial" w:hAnsi="Arial" w:cs="Arial"/>
          <w:b/>
          <w:sz w:val="24"/>
          <w:szCs w:val="28"/>
        </w:rPr>
      </w:pPr>
      <w:r w:rsidRPr="00B51518">
        <w:rPr>
          <w:rFonts w:ascii="Arial" w:hAnsi="Arial" w:cs="Arial"/>
          <w:b/>
          <w:sz w:val="24"/>
          <w:szCs w:val="28"/>
        </w:rPr>
        <w:t>Licensure/Certification</w:t>
      </w:r>
    </w:p>
    <w:p w14:paraId="6F0FECF0" w14:textId="77777777" w:rsidR="00EB0DF1" w:rsidRPr="00B51518" w:rsidRDefault="00EB0DF1" w:rsidP="00EB0DF1">
      <w:pPr>
        <w:widowControl/>
        <w:tabs>
          <w:tab w:val="left" w:pos="720"/>
          <w:tab w:val="left" w:pos="1080"/>
          <w:tab w:val="left" w:pos="1440"/>
        </w:tabs>
        <w:autoSpaceDE/>
        <w:ind w:left="720"/>
        <w:rPr>
          <w:rFonts w:ascii="Arial" w:hAnsi="Arial" w:cs="Arial"/>
          <w:sz w:val="24"/>
          <w:szCs w:val="24"/>
        </w:rPr>
      </w:pPr>
      <w:r w:rsidRPr="00B51518">
        <w:rPr>
          <w:rFonts w:ascii="Arial" w:hAnsi="Arial" w:cs="Arial"/>
          <w:sz w:val="24"/>
          <w:szCs w:val="24"/>
        </w:rPr>
        <w:t>Provide documentation of any applicable licensure/certification or any specific credentials required to provide the proposed services.</w:t>
      </w:r>
    </w:p>
    <w:p w14:paraId="5101AEAB" w14:textId="77777777" w:rsidR="00EB0DF1" w:rsidRPr="00B51518" w:rsidRDefault="00EB0DF1" w:rsidP="00F17D71">
      <w:pPr>
        <w:ind w:left="900" w:hanging="360"/>
        <w:rPr>
          <w:rFonts w:ascii="Arial" w:hAnsi="Arial" w:cs="Arial"/>
          <w:b/>
          <w:bCs/>
          <w:sz w:val="24"/>
          <w:szCs w:val="24"/>
        </w:rPr>
      </w:pPr>
    </w:p>
    <w:p w14:paraId="4896BD26" w14:textId="77777777" w:rsidR="00F17D71" w:rsidRPr="00B51518" w:rsidRDefault="00F17D71" w:rsidP="00EB0DF1">
      <w:pPr>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Certificate of Insurance </w:t>
      </w:r>
    </w:p>
    <w:p w14:paraId="59E32B47" w14:textId="77777777" w:rsidR="00F17D71" w:rsidRPr="00B51518" w:rsidRDefault="00F17D71" w:rsidP="00F17D71">
      <w:pPr>
        <w:ind w:left="720"/>
        <w:rPr>
          <w:rFonts w:ascii="Arial" w:hAnsi="Arial" w:cs="Arial"/>
          <w:b/>
          <w:bCs/>
          <w:sz w:val="24"/>
          <w:szCs w:val="24"/>
        </w:rPr>
      </w:pPr>
      <w:r w:rsidRPr="00B51518">
        <w:rPr>
          <w:rFonts w:ascii="Arial" w:hAnsi="Arial" w:cs="Arial"/>
          <w:sz w:val="24"/>
          <w:szCs w:val="24"/>
        </w:rPr>
        <w:t>Provide a certificate of insurance on a standard Acord form (or the equivalent) evidencing the Bidder’s general liability, professional liability and any other relevant liability insurance policies that might be associated with the proposed services.</w:t>
      </w:r>
    </w:p>
    <w:p w14:paraId="7B001FC7" w14:textId="77777777" w:rsidR="00E82FB4" w:rsidRPr="00B51518" w:rsidRDefault="00E82FB4" w:rsidP="00FE5FB2">
      <w:pPr>
        <w:pStyle w:val="Index2"/>
        <w:rPr>
          <w:rFonts w:ascii="Arial" w:hAnsi="Arial" w:cs="Arial"/>
        </w:rPr>
      </w:pPr>
      <w:r w:rsidRPr="00B51518">
        <w:rPr>
          <w:rFonts w:ascii="Arial" w:hAnsi="Arial" w:cs="Arial"/>
        </w:rPr>
        <w:tab/>
      </w:r>
    </w:p>
    <w:p w14:paraId="4ECFFF17" w14:textId="77777777" w:rsidR="00E82FB4" w:rsidRPr="00B51518" w:rsidRDefault="00E82FB4" w:rsidP="001410AC">
      <w:pPr>
        <w:ind w:left="360"/>
        <w:rPr>
          <w:rFonts w:ascii="Arial" w:hAnsi="Arial" w:cs="Arial"/>
          <w:b/>
          <w:sz w:val="24"/>
          <w:szCs w:val="24"/>
        </w:rPr>
      </w:pPr>
      <w:bookmarkStart w:id="27" w:name="_Toc367174738"/>
      <w:r w:rsidRPr="00B51518">
        <w:rPr>
          <w:rFonts w:ascii="Arial" w:hAnsi="Arial" w:cs="Arial"/>
          <w:b/>
          <w:sz w:val="24"/>
          <w:szCs w:val="24"/>
        </w:rPr>
        <w:t>Sectio</w:t>
      </w:r>
      <w:r w:rsidR="00FF72DE" w:rsidRPr="00B51518">
        <w:rPr>
          <w:rFonts w:ascii="Arial" w:hAnsi="Arial" w:cs="Arial"/>
          <w:b/>
          <w:sz w:val="24"/>
          <w:szCs w:val="24"/>
        </w:rPr>
        <w:t>n II</w:t>
      </w:r>
      <w:r w:rsidR="00EE768F" w:rsidRPr="00B51518">
        <w:rPr>
          <w:rFonts w:ascii="Arial" w:hAnsi="Arial" w:cs="Arial"/>
          <w:b/>
          <w:sz w:val="24"/>
          <w:szCs w:val="24"/>
        </w:rPr>
        <w:t xml:space="preserve">   </w:t>
      </w:r>
      <w:bookmarkEnd w:id="27"/>
      <w:r w:rsidR="00B14DB7" w:rsidRPr="00B51518">
        <w:rPr>
          <w:rFonts w:ascii="Arial" w:hAnsi="Arial" w:cs="Arial"/>
          <w:b/>
          <w:sz w:val="24"/>
          <w:szCs w:val="24"/>
        </w:rPr>
        <w:t>Proposed Services</w:t>
      </w:r>
    </w:p>
    <w:p w14:paraId="1C7A017B" w14:textId="77777777" w:rsidR="00433698" w:rsidRPr="00B51518" w:rsidRDefault="00433698" w:rsidP="00433698">
      <w:pPr>
        <w:tabs>
          <w:tab w:val="left" w:pos="900"/>
          <w:tab w:val="left" w:pos="1440"/>
        </w:tabs>
        <w:rPr>
          <w:rFonts w:ascii="Arial" w:hAnsi="Arial" w:cs="Arial"/>
          <w:b/>
          <w:sz w:val="28"/>
          <w:szCs w:val="28"/>
        </w:rPr>
      </w:pPr>
    </w:p>
    <w:p w14:paraId="0F978349" w14:textId="77777777" w:rsidR="000D56AE" w:rsidRPr="00B51518" w:rsidRDefault="000D56AE" w:rsidP="002A5AD2">
      <w:pPr>
        <w:numPr>
          <w:ilvl w:val="1"/>
          <w:numId w:val="22"/>
        </w:numPr>
        <w:tabs>
          <w:tab w:val="left" w:pos="720"/>
        </w:tabs>
        <w:ind w:left="720"/>
        <w:rPr>
          <w:rFonts w:ascii="Arial" w:hAnsi="Arial" w:cs="Arial"/>
          <w:b/>
          <w:sz w:val="24"/>
          <w:szCs w:val="24"/>
        </w:rPr>
      </w:pPr>
      <w:r w:rsidRPr="00B51518">
        <w:rPr>
          <w:rFonts w:ascii="Arial" w:hAnsi="Arial" w:cs="Arial"/>
          <w:b/>
          <w:sz w:val="24"/>
          <w:szCs w:val="24"/>
        </w:rPr>
        <w:t>Services to be Provided</w:t>
      </w:r>
    </w:p>
    <w:p w14:paraId="42943274" w14:textId="67619DB9" w:rsidR="00CF2C4F" w:rsidRPr="00B51518" w:rsidRDefault="004B2CDA" w:rsidP="00AD3664">
      <w:pPr>
        <w:tabs>
          <w:tab w:val="left" w:pos="720"/>
          <w:tab w:val="left" w:pos="1440"/>
        </w:tabs>
        <w:ind w:left="720" w:hanging="360"/>
        <w:rPr>
          <w:rFonts w:ascii="Arial" w:hAnsi="Arial" w:cs="Arial"/>
          <w:sz w:val="24"/>
          <w:szCs w:val="24"/>
        </w:rPr>
      </w:pPr>
      <w:r w:rsidRPr="00B51518">
        <w:rPr>
          <w:rFonts w:ascii="Arial" w:hAnsi="Arial" w:cs="Arial"/>
          <w:sz w:val="24"/>
          <w:szCs w:val="24"/>
        </w:rPr>
        <w:tab/>
      </w:r>
      <w:r w:rsidR="009E5B01" w:rsidRPr="00B51518">
        <w:rPr>
          <w:rFonts w:ascii="Arial" w:hAnsi="Arial" w:cs="Arial"/>
          <w:sz w:val="24"/>
          <w:szCs w:val="24"/>
        </w:rPr>
        <w:t>Discuss the Scope of S</w:t>
      </w:r>
      <w:r w:rsidR="000D56AE" w:rsidRPr="00B51518">
        <w:rPr>
          <w:rFonts w:ascii="Arial" w:hAnsi="Arial" w:cs="Arial"/>
          <w:sz w:val="24"/>
          <w:szCs w:val="24"/>
        </w:rPr>
        <w:t>ervices</w:t>
      </w:r>
      <w:r w:rsidR="009E5B01" w:rsidRPr="00B51518">
        <w:rPr>
          <w:rFonts w:ascii="Arial" w:hAnsi="Arial" w:cs="Arial"/>
          <w:sz w:val="24"/>
          <w:szCs w:val="24"/>
        </w:rPr>
        <w:t xml:space="preserve"> referenced above in </w:t>
      </w:r>
      <w:r w:rsidR="00681DF2" w:rsidRPr="00B51518">
        <w:rPr>
          <w:rFonts w:ascii="Arial" w:hAnsi="Arial" w:cs="Arial"/>
          <w:sz w:val="24"/>
          <w:szCs w:val="24"/>
        </w:rPr>
        <w:t xml:space="preserve">Part II of </w:t>
      </w:r>
      <w:r w:rsidR="009E5B01" w:rsidRPr="00B51518">
        <w:rPr>
          <w:rFonts w:ascii="Arial" w:hAnsi="Arial" w:cs="Arial"/>
          <w:sz w:val="24"/>
          <w:szCs w:val="24"/>
        </w:rPr>
        <w:t>this RFP and what</w:t>
      </w:r>
      <w:r w:rsidR="000D56AE" w:rsidRPr="00B51518">
        <w:rPr>
          <w:rFonts w:ascii="Arial" w:hAnsi="Arial" w:cs="Arial"/>
          <w:sz w:val="24"/>
          <w:szCs w:val="24"/>
        </w:rPr>
        <w:t xml:space="preserve"> the </w:t>
      </w:r>
      <w:r w:rsidR="009E5B01" w:rsidRPr="00B51518">
        <w:rPr>
          <w:rFonts w:ascii="Arial" w:hAnsi="Arial" w:cs="Arial"/>
          <w:sz w:val="24"/>
          <w:szCs w:val="24"/>
        </w:rPr>
        <w:t>Bidder</w:t>
      </w:r>
      <w:r w:rsidR="000D56AE" w:rsidRPr="00B51518">
        <w:rPr>
          <w:rFonts w:ascii="Arial" w:hAnsi="Arial" w:cs="Arial"/>
          <w:sz w:val="24"/>
          <w:szCs w:val="24"/>
        </w:rPr>
        <w:t xml:space="preserve"> will offer. </w:t>
      </w:r>
      <w:r w:rsidR="009E5B01" w:rsidRPr="00B51518">
        <w:rPr>
          <w:rFonts w:ascii="Arial" w:hAnsi="Arial" w:cs="Arial"/>
          <w:sz w:val="24"/>
          <w:szCs w:val="24"/>
        </w:rPr>
        <w:t xml:space="preserve"> </w:t>
      </w:r>
      <w:r w:rsidR="000D56AE" w:rsidRPr="00B51518">
        <w:rPr>
          <w:rFonts w:ascii="Arial" w:hAnsi="Arial" w:cs="Arial"/>
          <w:sz w:val="24"/>
          <w:szCs w:val="24"/>
        </w:rPr>
        <w:t xml:space="preserve">Give </w:t>
      </w:r>
      <w:proofErr w:type="gramStart"/>
      <w:r w:rsidR="000D56AE" w:rsidRPr="00B51518">
        <w:rPr>
          <w:rFonts w:ascii="Arial" w:hAnsi="Arial" w:cs="Arial"/>
          <w:sz w:val="24"/>
          <w:szCs w:val="24"/>
        </w:rPr>
        <w:t>particular attention</w:t>
      </w:r>
      <w:proofErr w:type="gramEnd"/>
      <w:r w:rsidR="000D56AE" w:rsidRPr="00B51518">
        <w:rPr>
          <w:rFonts w:ascii="Arial" w:hAnsi="Arial" w:cs="Arial"/>
          <w:sz w:val="24"/>
          <w:szCs w:val="24"/>
        </w:rPr>
        <w:t xml:space="preserve"> to describing the methods an</w:t>
      </w:r>
      <w:r w:rsidR="00904B83" w:rsidRPr="00B51518">
        <w:rPr>
          <w:rFonts w:ascii="Arial" w:hAnsi="Arial" w:cs="Arial"/>
          <w:sz w:val="24"/>
          <w:szCs w:val="24"/>
        </w:rPr>
        <w:t>d resources you will use</w:t>
      </w:r>
      <w:r w:rsidR="000D56AE" w:rsidRPr="00B51518">
        <w:rPr>
          <w:rFonts w:ascii="Arial" w:hAnsi="Arial" w:cs="Arial"/>
          <w:sz w:val="24"/>
          <w:szCs w:val="24"/>
        </w:rPr>
        <w:t xml:space="preserve"> and how you will accomplish the tasks involved. </w:t>
      </w:r>
      <w:r w:rsidR="00904B83" w:rsidRPr="00B51518">
        <w:rPr>
          <w:rFonts w:ascii="Arial" w:hAnsi="Arial" w:cs="Arial"/>
          <w:sz w:val="24"/>
          <w:szCs w:val="24"/>
        </w:rPr>
        <w:t xml:space="preserve"> </w:t>
      </w:r>
      <w:r w:rsidR="003B1BD2" w:rsidRPr="00B51518">
        <w:rPr>
          <w:rFonts w:ascii="Arial" w:hAnsi="Arial" w:cs="Arial"/>
          <w:sz w:val="24"/>
          <w:szCs w:val="24"/>
        </w:rPr>
        <w:t xml:space="preserve">Also, describe how you will ensure expectations and/or desired outcomes as a result of these services will be achieved.  </w:t>
      </w:r>
    </w:p>
    <w:p w14:paraId="4A60690D" w14:textId="77777777" w:rsidR="00433698" w:rsidRPr="00B51518" w:rsidRDefault="00433698" w:rsidP="00AD3664">
      <w:pPr>
        <w:tabs>
          <w:tab w:val="left" w:pos="720"/>
          <w:tab w:val="left" w:pos="1440"/>
        </w:tabs>
        <w:ind w:left="720" w:hanging="360"/>
        <w:rPr>
          <w:rFonts w:ascii="Arial" w:hAnsi="Arial" w:cs="Arial"/>
          <w:sz w:val="24"/>
          <w:szCs w:val="24"/>
        </w:rPr>
      </w:pPr>
    </w:p>
    <w:p w14:paraId="76B7CB7C" w14:textId="77777777" w:rsidR="00F871CB" w:rsidRPr="00B51518" w:rsidRDefault="00E82FB4" w:rsidP="001410AC">
      <w:pPr>
        <w:ind w:left="360"/>
        <w:rPr>
          <w:rFonts w:ascii="Arial" w:hAnsi="Arial" w:cs="Arial"/>
          <w:b/>
          <w:sz w:val="24"/>
          <w:szCs w:val="24"/>
        </w:rPr>
      </w:pPr>
      <w:bookmarkStart w:id="28" w:name="_Toc367174739"/>
      <w:r w:rsidRPr="00B51518">
        <w:rPr>
          <w:rFonts w:ascii="Arial" w:hAnsi="Arial" w:cs="Arial"/>
          <w:b/>
          <w:sz w:val="24"/>
          <w:szCs w:val="24"/>
        </w:rPr>
        <w:t>S</w:t>
      </w:r>
      <w:r w:rsidR="003B7A69" w:rsidRPr="00B51518">
        <w:rPr>
          <w:rFonts w:ascii="Arial" w:hAnsi="Arial" w:cs="Arial"/>
          <w:b/>
          <w:sz w:val="24"/>
          <w:szCs w:val="24"/>
        </w:rPr>
        <w:t>ection</w:t>
      </w:r>
      <w:r w:rsidR="00FF72DE" w:rsidRPr="00B51518">
        <w:rPr>
          <w:rFonts w:ascii="Arial" w:hAnsi="Arial" w:cs="Arial"/>
          <w:b/>
          <w:sz w:val="24"/>
          <w:szCs w:val="24"/>
        </w:rPr>
        <w:t xml:space="preserve"> III</w:t>
      </w:r>
      <w:r w:rsidR="00EE768F" w:rsidRPr="00B51518">
        <w:rPr>
          <w:rFonts w:ascii="Arial" w:hAnsi="Arial" w:cs="Arial"/>
          <w:b/>
          <w:sz w:val="24"/>
          <w:szCs w:val="24"/>
        </w:rPr>
        <w:t xml:space="preserve">   </w:t>
      </w:r>
      <w:r w:rsidRPr="00B51518">
        <w:rPr>
          <w:rFonts w:ascii="Arial" w:hAnsi="Arial" w:cs="Arial"/>
          <w:b/>
          <w:sz w:val="24"/>
          <w:szCs w:val="24"/>
        </w:rPr>
        <w:t>Cost Proposal</w:t>
      </w:r>
      <w:bookmarkEnd w:id="28"/>
    </w:p>
    <w:p w14:paraId="04063D7A" w14:textId="77777777" w:rsidR="00E82FB4" w:rsidRPr="00B51518" w:rsidRDefault="00E82FB4" w:rsidP="006E38E1">
      <w:pPr>
        <w:tabs>
          <w:tab w:val="left" w:pos="720"/>
          <w:tab w:val="left" w:pos="1800"/>
          <w:tab w:val="left" w:pos="7200"/>
        </w:tabs>
        <w:ind w:left="720" w:hanging="360"/>
        <w:rPr>
          <w:rFonts w:ascii="Arial" w:hAnsi="Arial" w:cs="Arial"/>
          <w:b/>
          <w:sz w:val="24"/>
          <w:szCs w:val="24"/>
        </w:rPr>
      </w:pPr>
      <w:r w:rsidRPr="00B51518">
        <w:rPr>
          <w:rFonts w:ascii="Arial" w:hAnsi="Arial" w:cs="Arial"/>
          <w:b/>
          <w:sz w:val="24"/>
          <w:szCs w:val="24"/>
        </w:rPr>
        <w:tab/>
      </w:r>
    </w:p>
    <w:p w14:paraId="7E71144F" w14:textId="77777777" w:rsidR="00E82FB4" w:rsidRPr="00B51518" w:rsidRDefault="00E82FB4" w:rsidP="002A5AD2">
      <w:pPr>
        <w:pStyle w:val="Title"/>
        <w:numPr>
          <w:ilvl w:val="0"/>
          <w:numId w:val="12"/>
        </w:numPr>
        <w:tabs>
          <w:tab w:val="left" w:pos="720"/>
        </w:tabs>
        <w:spacing w:after="0"/>
        <w:ind w:left="720"/>
        <w:jc w:val="left"/>
        <w:rPr>
          <w:rFonts w:ascii="Arial" w:hAnsi="Arial" w:cs="Arial"/>
          <w:b/>
          <w:sz w:val="24"/>
          <w:szCs w:val="24"/>
        </w:rPr>
      </w:pPr>
      <w:r w:rsidRPr="00B51518">
        <w:rPr>
          <w:rFonts w:ascii="Arial" w:hAnsi="Arial" w:cs="Arial"/>
          <w:b/>
          <w:sz w:val="24"/>
          <w:szCs w:val="24"/>
        </w:rPr>
        <w:t>General Instructions</w:t>
      </w:r>
    </w:p>
    <w:p w14:paraId="5325143B" w14:textId="77777777" w:rsidR="00042978" w:rsidRPr="00B51518" w:rsidRDefault="003B7A69" w:rsidP="002A5AD2">
      <w:pPr>
        <w:numPr>
          <w:ilvl w:val="0"/>
          <w:numId w:val="13"/>
        </w:numPr>
        <w:tabs>
          <w:tab w:val="left" w:pos="360"/>
          <w:tab w:val="left" w:pos="1080"/>
          <w:tab w:val="left" w:pos="1260"/>
        </w:tabs>
        <w:ind w:left="1080"/>
        <w:rPr>
          <w:rFonts w:ascii="Arial" w:hAnsi="Arial" w:cs="Arial"/>
          <w:sz w:val="24"/>
          <w:szCs w:val="24"/>
        </w:rPr>
      </w:pPr>
      <w:r w:rsidRPr="00B51518">
        <w:rPr>
          <w:rFonts w:ascii="Arial" w:hAnsi="Arial" w:cs="Arial"/>
          <w:bCs/>
          <w:sz w:val="24"/>
          <w:szCs w:val="24"/>
        </w:rPr>
        <w:t>T</w:t>
      </w:r>
      <w:r w:rsidR="00E82FB4" w:rsidRPr="00B51518">
        <w:rPr>
          <w:rFonts w:ascii="Arial" w:hAnsi="Arial" w:cs="Arial"/>
          <w:bCs/>
          <w:sz w:val="24"/>
          <w:szCs w:val="24"/>
        </w:rPr>
        <w:t>he Bidder must submit a cost proposal</w:t>
      </w:r>
      <w:r w:rsidR="00CD5DFA" w:rsidRPr="00B51518">
        <w:rPr>
          <w:rFonts w:ascii="Arial" w:hAnsi="Arial" w:cs="Arial"/>
          <w:bCs/>
          <w:sz w:val="24"/>
          <w:szCs w:val="24"/>
        </w:rPr>
        <w:t xml:space="preserve"> that covers</w:t>
      </w:r>
      <w:r w:rsidR="00E82FB4" w:rsidRPr="00B51518">
        <w:rPr>
          <w:rFonts w:ascii="Arial" w:hAnsi="Arial" w:cs="Arial"/>
          <w:bCs/>
          <w:sz w:val="24"/>
          <w:szCs w:val="24"/>
        </w:rPr>
        <w:t xml:space="preserve"> the entire period of the </w:t>
      </w:r>
      <w:r w:rsidR="00C634EB" w:rsidRPr="00B51518">
        <w:rPr>
          <w:rFonts w:ascii="Arial" w:hAnsi="Arial" w:cs="Arial"/>
          <w:bCs/>
          <w:sz w:val="24"/>
          <w:szCs w:val="24"/>
        </w:rPr>
        <w:t xml:space="preserve">initial </w:t>
      </w:r>
      <w:r w:rsidR="00E82FB4" w:rsidRPr="00B51518">
        <w:rPr>
          <w:rFonts w:ascii="Arial" w:hAnsi="Arial" w:cs="Arial"/>
          <w:bCs/>
          <w:sz w:val="24"/>
          <w:szCs w:val="24"/>
        </w:rPr>
        <w:t xml:space="preserve">contract.  </w:t>
      </w:r>
      <w:r w:rsidR="00042978" w:rsidRPr="00B51518">
        <w:rPr>
          <w:rFonts w:ascii="Arial" w:hAnsi="Arial" w:cs="Arial"/>
          <w:sz w:val="24"/>
          <w:szCs w:val="24"/>
        </w:rPr>
        <w:t xml:space="preserve">Please use the expected </w:t>
      </w:r>
      <w:r w:rsidR="000D7F17" w:rsidRPr="00B51518">
        <w:rPr>
          <w:rFonts w:ascii="Arial" w:hAnsi="Arial" w:cs="Arial"/>
          <w:sz w:val="24"/>
          <w:szCs w:val="24"/>
        </w:rPr>
        <w:t xml:space="preserve">“Initial Period of Performance” </w:t>
      </w:r>
      <w:r w:rsidR="00042978" w:rsidRPr="00B51518">
        <w:rPr>
          <w:rFonts w:ascii="Arial" w:hAnsi="Arial" w:cs="Arial"/>
          <w:sz w:val="24"/>
          <w:szCs w:val="24"/>
        </w:rPr>
        <w:t>dat</w:t>
      </w:r>
      <w:r w:rsidR="00A10E1C" w:rsidRPr="00B51518">
        <w:rPr>
          <w:rFonts w:ascii="Arial" w:hAnsi="Arial" w:cs="Arial"/>
          <w:sz w:val="24"/>
          <w:szCs w:val="24"/>
        </w:rPr>
        <w:t>e</w:t>
      </w:r>
      <w:r w:rsidR="000D7F17" w:rsidRPr="00B51518">
        <w:rPr>
          <w:rFonts w:ascii="Arial" w:hAnsi="Arial" w:cs="Arial"/>
          <w:sz w:val="24"/>
          <w:szCs w:val="24"/>
        </w:rPr>
        <w:t>s</w:t>
      </w:r>
      <w:r w:rsidR="00A10E1C" w:rsidRPr="00B51518">
        <w:rPr>
          <w:rFonts w:ascii="Arial" w:hAnsi="Arial" w:cs="Arial"/>
          <w:sz w:val="24"/>
          <w:szCs w:val="24"/>
        </w:rPr>
        <w:t xml:space="preserve"> </w:t>
      </w:r>
      <w:r w:rsidR="000D7F17" w:rsidRPr="00B51518">
        <w:rPr>
          <w:rFonts w:ascii="Arial" w:hAnsi="Arial" w:cs="Arial"/>
          <w:sz w:val="24"/>
          <w:szCs w:val="24"/>
        </w:rPr>
        <w:t>stated in PART I, D.</w:t>
      </w:r>
    </w:p>
    <w:p w14:paraId="50860D40" w14:textId="77777777" w:rsidR="00E82FB4" w:rsidRPr="00B51518" w:rsidRDefault="00E82FB4" w:rsidP="002A5AD2">
      <w:pPr>
        <w:numPr>
          <w:ilvl w:val="0"/>
          <w:numId w:val="13"/>
        </w:numPr>
        <w:tabs>
          <w:tab w:val="left" w:pos="360"/>
          <w:tab w:val="left" w:pos="1080"/>
          <w:tab w:val="left" w:pos="1260"/>
        </w:tabs>
        <w:ind w:left="1080"/>
        <w:rPr>
          <w:rFonts w:ascii="Arial" w:hAnsi="Arial" w:cs="Arial"/>
          <w:bCs/>
          <w:sz w:val="24"/>
          <w:szCs w:val="24"/>
        </w:rPr>
      </w:pPr>
      <w:r w:rsidRPr="00B51518">
        <w:rPr>
          <w:rFonts w:ascii="Arial" w:hAnsi="Arial" w:cs="Arial"/>
          <w:bCs/>
          <w:sz w:val="24"/>
          <w:szCs w:val="24"/>
        </w:rPr>
        <w:t>The cost</w:t>
      </w:r>
      <w:r w:rsidR="00C34064" w:rsidRPr="00B51518">
        <w:rPr>
          <w:rFonts w:ascii="Arial" w:hAnsi="Arial" w:cs="Arial"/>
          <w:bCs/>
          <w:sz w:val="24"/>
          <w:szCs w:val="24"/>
        </w:rPr>
        <w:t xml:space="preserve"> proposal shall include the costs nec</w:t>
      </w:r>
      <w:r w:rsidRPr="00B51518">
        <w:rPr>
          <w:rFonts w:ascii="Arial" w:hAnsi="Arial" w:cs="Arial"/>
          <w:bCs/>
          <w:sz w:val="24"/>
          <w:szCs w:val="24"/>
        </w:rPr>
        <w:t>essary for the Bidder to fully comply with th</w:t>
      </w:r>
      <w:r w:rsidR="00CD5DFA" w:rsidRPr="00B51518">
        <w:rPr>
          <w:rFonts w:ascii="Arial" w:hAnsi="Arial" w:cs="Arial"/>
          <w:bCs/>
          <w:sz w:val="24"/>
          <w:szCs w:val="24"/>
        </w:rPr>
        <w:t>e contract terms and conditions and</w:t>
      </w:r>
      <w:r w:rsidRPr="00B51518">
        <w:rPr>
          <w:rFonts w:ascii="Arial" w:hAnsi="Arial" w:cs="Arial"/>
          <w:bCs/>
          <w:sz w:val="24"/>
          <w:szCs w:val="24"/>
        </w:rPr>
        <w:t xml:space="preserve"> RFP requirements</w:t>
      </w:r>
      <w:r w:rsidR="00CD5DFA" w:rsidRPr="00B51518">
        <w:rPr>
          <w:rFonts w:ascii="Arial" w:hAnsi="Arial" w:cs="Arial"/>
          <w:bCs/>
          <w:sz w:val="24"/>
          <w:szCs w:val="24"/>
        </w:rPr>
        <w:t>.</w:t>
      </w:r>
    </w:p>
    <w:p w14:paraId="41B726B8" w14:textId="2D162CC2" w:rsidR="00E82FB4" w:rsidRPr="00B51518" w:rsidRDefault="00E82FB4" w:rsidP="002A5AD2">
      <w:pPr>
        <w:numPr>
          <w:ilvl w:val="0"/>
          <w:numId w:val="13"/>
        </w:numPr>
        <w:tabs>
          <w:tab w:val="left" w:pos="360"/>
          <w:tab w:val="left" w:pos="1080"/>
          <w:tab w:val="left" w:pos="1260"/>
        </w:tabs>
        <w:ind w:left="1080"/>
        <w:rPr>
          <w:rFonts w:ascii="Arial" w:hAnsi="Arial" w:cs="Arial"/>
          <w:bCs/>
          <w:sz w:val="24"/>
          <w:szCs w:val="24"/>
        </w:rPr>
      </w:pPr>
      <w:r w:rsidRPr="00B51518">
        <w:rPr>
          <w:rFonts w:ascii="Arial" w:hAnsi="Arial" w:cs="Arial"/>
          <w:bCs/>
          <w:sz w:val="24"/>
          <w:szCs w:val="24"/>
        </w:rPr>
        <w:t xml:space="preserve">No costs related to the preparation of the </w:t>
      </w:r>
      <w:r w:rsidR="00CD5DFA" w:rsidRPr="00B51518">
        <w:rPr>
          <w:rFonts w:ascii="Arial" w:hAnsi="Arial" w:cs="Arial"/>
          <w:bCs/>
          <w:sz w:val="24"/>
          <w:szCs w:val="24"/>
        </w:rPr>
        <w:t xml:space="preserve">proposal for </w:t>
      </w:r>
      <w:r w:rsidRPr="00B51518">
        <w:rPr>
          <w:rFonts w:ascii="Arial" w:hAnsi="Arial" w:cs="Arial"/>
          <w:bCs/>
          <w:sz w:val="24"/>
          <w:szCs w:val="24"/>
        </w:rPr>
        <w:t xml:space="preserve">this RFP or to the negotiation of the contract with the </w:t>
      </w:r>
      <w:r w:rsidR="003D7B0D">
        <w:rPr>
          <w:rFonts w:ascii="Arial" w:hAnsi="Arial" w:cs="Arial"/>
          <w:bCs/>
          <w:sz w:val="24"/>
          <w:szCs w:val="24"/>
        </w:rPr>
        <w:t xml:space="preserve">Authority </w:t>
      </w:r>
      <w:r w:rsidRPr="00B51518">
        <w:rPr>
          <w:rFonts w:ascii="Arial" w:hAnsi="Arial" w:cs="Arial"/>
          <w:bCs/>
          <w:sz w:val="24"/>
          <w:szCs w:val="24"/>
        </w:rPr>
        <w:t>may be included in the proposal.  Only costs to be incurred after the contract effective date that are specifically related to the implementation or operation of contracted</w:t>
      </w:r>
      <w:r w:rsidR="00CD5DFA" w:rsidRPr="00B51518">
        <w:rPr>
          <w:rFonts w:ascii="Arial" w:hAnsi="Arial" w:cs="Arial"/>
          <w:bCs/>
          <w:sz w:val="24"/>
          <w:szCs w:val="24"/>
        </w:rPr>
        <w:t xml:space="preserve"> services may be included</w:t>
      </w:r>
      <w:r w:rsidRPr="00B51518">
        <w:rPr>
          <w:rFonts w:ascii="Arial" w:hAnsi="Arial" w:cs="Arial"/>
          <w:bCs/>
          <w:sz w:val="24"/>
          <w:szCs w:val="24"/>
        </w:rPr>
        <w:t>.</w:t>
      </w:r>
    </w:p>
    <w:p w14:paraId="2A552BD9" w14:textId="77777777" w:rsidR="00C30392" w:rsidRPr="00B51518" w:rsidRDefault="00073CE4" w:rsidP="002A5AD2">
      <w:pPr>
        <w:pStyle w:val="Title"/>
        <w:numPr>
          <w:ilvl w:val="0"/>
          <w:numId w:val="12"/>
        </w:numPr>
        <w:tabs>
          <w:tab w:val="left" w:pos="720"/>
        </w:tabs>
        <w:spacing w:before="240" w:after="0"/>
        <w:ind w:left="720"/>
        <w:jc w:val="left"/>
        <w:rPr>
          <w:rFonts w:ascii="Arial" w:hAnsi="Arial" w:cs="Arial"/>
          <w:b/>
          <w:sz w:val="24"/>
        </w:rPr>
      </w:pPr>
      <w:r w:rsidRPr="00B51518">
        <w:rPr>
          <w:rFonts w:ascii="Arial" w:hAnsi="Arial" w:cs="Arial"/>
          <w:b/>
          <w:sz w:val="24"/>
        </w:rPr>
        <w:t>Cost Proposal Form Instructions</w:t>
      </w:r>
    </w:p>
    <w:p w14:paraId="207FF6DB" w14:textId="42A8F494" w:rsidR="004C5EE7" w:rsidRPr="00B51518" w:rsidRDefault="00073CE4" w:rsidP="00AD3664">
      <w:pPr>
        <w:tabs>
          <w:tab w:val="left" w:pos="360"/>
          <w:tab w:val="left" w:pos="720"/>
          <w:tab w:val="left" w:pos="1260"/>
        </w:tabs>
        <w:ind w:left="720"/>
        <w:rPr>
          <w:rFonts w:ascii="Arial" w:hAnsi="Arial" w:cs="Arial"/>
          <w:bCs/>
          <w:sz w:val="24"/>
          <w:szCs w:val="24"/>
        </w:rPr>
      </w:pPr>
      <w:r w:rsidRPr="00B51518">
        <w:rPr>
          <w:rFonts w:ascii="Arial" w:hAnsi="Arial" w:cs="Arial"/>
          <w:sz w:val="24"/>
        </w:rPr>
        <w:t>The B</w:t>
      </w:r>
      <w:r w:rsidR="0048737D" w:rsidRPr="00B51518">
        <w:rPr>
          <w:rFonts w:ascii="Arial" w:hAnsi="Arial" w:cs="Arial"/>
          <w:sz w:val="24"/>
        </w:rPr>
        <w:t xml:space="preserve">idder should fill out </w:t>
      </w:r>
      <w:r w:rsidR="0048737D" w:rsidRPr="00B51518">
        <w:rPr>
          <w:rFonts w:ascii="Arial" w:hAnsi="Arial" w:cs="Arial"/>
          <w:b/>
          <w:sz w:val="24"/>
        </w:rPr>
        <w:t>Appendix D</w:t>
      </w:r>
      <w:r w:rsidR="00F14B5C" w:rsidRPr="00B51518">
        <w:rPr>
          <w:rFonts w:ascii="Arial" w:hAnsi="Arial" w:cs="Arial"/>
          <w:sz w:val="24"/>
        </w:rPr>
        <w:t xml:space="preserve"> (Cost Proposal Form)</w:t>
      </w:r>
      <w:r w:rsidRPr="00B51518">
        <w:rPr>
          <w:rFonts w:ascii="Arial" w:hAnsi="Arial" w:cs="Arial"/>
          <w:sz w:val="24"/>
        </w:rPr>
        <w:t>, following the instructions detailed here and in the form.</w:t>
      </w:r>
      <w:r w:rsidR="004C5EE7" w:rsidRPr="00B51518">
        <w:rPr>
          <w:rFonts w:ascii="Arial" w:hAnsi="Arial" w:cs="Arial"/>
          <w:sz w:val="24"/>
        </w:rPr>
        <w:t xml:space="preserve">  </w:t>
      </w:r>
      <w:r w:rsidR="004C5EE7" w:rsidRPr="00B51518">
        <w:rPr>
          <w:rFonts w:ascii="Arial" w:hAnsi="Arial" w:cs="Arial"/>
          <w:bCs/>
          <w:sz w:val="24"/>
          <w:szCs w:val="24"/>
        </w:rPr>
        <w:t xml:space="preserve"> Failure to provide the requested information, and to follow the required cost proposal format provided, may result in the exclusion of the proposal from consideration, at the discretion of the </w:t>
      </w:r>
      <w:r w:rsidR="003D7B0D">
        <w:rPr>
          <w:rFonts w:ascii="Arial" w:hAnsi="Arial" w:cs="Arial"/>
          <w:bCs/>
          <w:sz w:val="24"/>
          <w:szCs w:val="24"/>
        </w:rPr>
        <w:t>Authority</w:t>
      </w:r>
      <w:r w:rsidR="004C5EE7" w:rsidRPr="00B51518">
        <w:rPr>
          <w:rFonts w:ascii="Arial" w:hAnsi="Arial" w:cs="Arial"/>
          <w:bCs/>
          <w:sz w:val="24"/>
          <w:szCs w:val="24"/>
        </w:rPr>
        <w:t>.</w:t>
      </w:r>
    </w:p>
    <w:p w14:paraId="682DECEC" w14:textId="4F9CA94B" w:rsidR="001410AC" w:rsidRDefault="001410AC" w:rsidP="00AD3664">
      <w:pPr>
        <w:tabs>
          <w:tab w:val="left" w:pos="360"/>
          <w:tab w:val="left" w:pos="720"/>
          <w:tab w:val="left" w:pos="1260"/>
        </w:tabs>
        <w:ind w:left="720"/>
        <w:rPr>
          <w:rFonts w:ascii="Arial" w:hAnsi="Arial" w:cs="Arial"/>
          <w:bCs/>
          <w:sz w:val="24"/>
          <w:szCs w:val="24"/>
        </w:rPr>
      </w:pPr>
    </w:p>
    <w:p w14:paraId="44E710DF" w14:textId="46CC9780" w:rsidR="00904485" w:rsidRPr="00B51518" w:rsidRDefault="00904485" w:rsidP="00C451D6">
      <w:pPr>
        <w:pStyle w:val="Heading1"/>
        <w:tabs>
          <w:tab w:val="left" w:pos="1440"/>
        </w:tabs>
        <w:spacing w:before="0" w:after="0"/>
        <w:rPr>
          <w:rStyle w:val="InitialStyle"/>
          <w:rFonts w:ascii="Arial" w:hAnsi="Arial" w:cs="Arial"/>
          <w:b/>
          <w:sz w:val="24"/>
          <w:szCs w:val="24"/>
        </w:rPr>
      </w:pPr>
      <w:bookmarkStart w:id="29" w:name="_Toc367174742"/>
      <w:bookmarkStart w:id="30" w:name="_Toc397069206"/>
      <w:r w:rsidRPr="00B51518">
        <w:rPr>
          <w:rStyle w:val="InitialStyle"/>
          <w:rFonts w:ascii="Arial" w:hAnsi="Arial" w:cs="Arial"/>
          <w:b/>
          <w:sz w:val="24"/>
          <w:szCs w:val="24"/>
        </w:rPr>
        <w:t xml:space="preserve">PART V </w:t>
      </w:r>
      <w:r w:rsidRPr="00B51518">
        <w:rPr>
          <w:rStyle w:val="InitialStyle"/>
          <w:rFonts w:ascii="Arial" w:hAnsi="Arial" w:cs="Arial"/>
          <w:b/>
          <w:sz w:val="24"/>
          <w:szCs w:val="24"/>
        </w:rPr>
        <w:tab/>
        <w:t>PROPOSAL EVALUATION</w:t>
      </w:r>
      <w:r w:rsidR="00214F9E" w:rsidRPr="00B51518">
        <w:rPr>
          <w:rStyle w:val="InitialStyle"/>
          <w:rFonts w:ascii="Arial" w:hAnsi="Arial" w:cs="Arial"/>
          <w:b/>
          <w:sz w:val="24"/>
          <w:szCs w:val="24"/>
        </w:rPr>
        <w:t xml:space="preserve"> AND SELECTION</w:t>
      </w:r>
      <w:bookmarkEnd w:id="29"/>
      <w:bookmarkEnd w:id="30"/>
    </w:p>
    <w:p w14:paraId="6F7F0D81" w14:textId="77777777" w:rsidR="00214F9E" w:rsidRPr="00B51518"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78360D8A" w14:textId="77777777" w:rsidR="00351845" w:rsidRPr="00B51518"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Evaluation of the submitted proposals shall be accomplished as follows:</w:t>
      </w:r>
    </w:p>
    <w:p w14:paraId="4CB254C1" w14:textId="77777777" w:rsidR="002A2CB1" w:rsidRPr="00B51518" w:rsidRDefault="002A2CB1" w:rsidP="008477B9">
      <w:pPr>
        <w:pStyle w:val="Heading1"/>
        <w:tabs>
          <w:tab w:val="left" w:pos="720"/>
        </w:tabs>
        <w:spacing w:before="0" w:after="0"/>
        <w:ind w:left="180"/>
        <w:rPr>
          <w:rFonts w:ascii="Arial" w:hAnsi="Arial" w:cs="Arial"/>
          <w:b/>
          <w:bCs/>
          <w:sz w:val="24"/>
        </w:rPr>
      </w:pPr>
    </w:p>
    <w:p w14:paraId="706A400F" w14:textId="77777777" w:rsidR="00351845" w:rsidRPr="00B51518" w:rsidRDefault="00351845" w:rsidP="002A5AD2">
      <w:pPr>
        <w:pStyle w:val="Heading2"/>
        <w:numPr>
          <w:ilvl w:val="0"/>
          <w:numId w:val="8"/>
        </w:numPr>
        <w:spacing w:before="0" w:after="0"/>
        <w:ind w:left="0" w:firstLine="180"/>
        <w:rPr>
          <w:rStyle w:val="InitialStyle"/>
        </w:rPr>
      </w:pPr>
      <w:bookmarkStart w:id="31" w:name="_Toc367174743"/>
      <w:bookmarkStart w:id="32" w:name="_Toc397069207"/>
      <w:r w:rsidRPr="00B51518">
        <w:rPr>
          <w:rStyle w:val="InitialStyle"/>
        </w:rPr>
        <w:t>Evaluation Process - General Information</w:t>
      </w:r>
      <w:bookmarkEnd w:id="31"/>
      <w:bookmarkEnd w:id="32"/>
    </w:p>
    <w:p w14:paraId="37287862" w14:textId="77777777" w:rsidR="00E148A4" w:rsidRPr="00B51518" w:rsidRDefault="00E148A4" w:rsidP="00E148A4">
      <w:pPr>
        <w:pStyle w:val="Heading2"/>
        <w:spacing w:before="0" w:after="0"/>
        <w:ind w:left="540"/>
        <w:rPr>
          <w:rStyle w:val="InitialStyle"/>
        </w:rPr>
      </w:pPr>
    </w:p>
    <w:p w14:paraId="269F2809" w14:textId="77777777"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Fonts w:ascii="Arial" w:hAnsi="Arial" w:cs="Arial"/>
        </w:rPr>
        <w:t xml:space="preserve">An evaluation team, comprised of qualified reviewers, will judge the merits of the proposals received in accordance with </w:t>
      </w:r>
      <w:r w:rsidR="000C513C" w:rsidRPr="00B51518">
        <w:rPr>
          <w:rFonts w:ascii="Arial" w:hAnsi="Arial" w:cs="Arial"/>
        </w:rPr>
        <w:t>the criteria defined in the RFP</w:t>
      </w:r>
      <w:r w:rsidRPr="00B51518">
        <w:rPr>
          <w:rFonts w:ascii="Arial" w:hAnsi="Arial" w:cs="Arial"/>
        </w:rPr>
        <w:t>.</w:t>
      </w:r>
    </w:p>
    <w:p w14:paraId="42CFB258" w14:textId="77777777"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Officials responsible for making decisions on the selection of a contractor shall ensure that the selection process accords equal opportunity and appropriate consideration to all who </w:t>
      </w:r>
      <w:proofErr w:type="gramStart"/>
      <w:r w:rsidRPr="00B51518">
        <w:rPr>
          <w:rStyle w:val="InitialStyle"/>
          <w:rFonts w:ascii="Arial" w:hAnsi="Arial" w:cs="Arial"/>
        </w:rPr>
        <w:t>are capable of meeting</w:t>
      </w:r>
      <w:proofErr w:type="gramEnd"/>
      <w:r w:rsidRPr="00B51518">
        <w:rPr>
          <w:rStyle w:val="InitialStyle"/>
          <w:rFonts w:ascii="Arial" w:hAnsi="Arial" w:cs="Arial"/>
        </w:rPr>
        <w:t xml:space="preserve"> the specifications.  The goals of the evaluation process are to ensure fairness and objectivity in review of the proposals and to ensure that the contract is awarded to the Bidder whose propo</w:t>
      </w:r>
      <w:r w:rsidR="00CD158E" w:rsidRPr="00B51518">
        <w:rPr>
          <w:rStyle w:val="InitialStyle"/>
          <w:rFonts w:ascii="Arial" w:hAnsi="Arial" w:cs="Arial"/>
        </w:rPr>
        <w:t>sal provides the best value to the State of Maine</w:t>
      </w:r>
      <w:r w:rsidRPr="00B51518">
        <w:rPr>
          <w:rStyle w:val="InitialStyle"/>
          <w:rFonts w:ascii="Arial" w:hAnsi="Arial" w:cs="Arial"/>
        </w:rPr>
        <w:t>.</w:t>
      </w:r>
    </w:p>
    <w:p w14:paraId="34F9A1FA" w14:textId="6B11F5E3"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 xml:space="preserve">The </w:t>
      </w:r>
      <w:r w:rsidR="003D7B0D">
        <w:rPr>
          <w:rStyle w:val="InitialStyle"/>
          <w:rFonts w:ascii="Arial" w:hAnsi="Arial" w:cs="Arial"/>
        </w:rPr>
        <w:t xml:space="preserve">Authority </w:t>
      </w:r>
      <w:r w:rsidRPr="00B51518">
        <w:rPr>
          <w:rStyle w:val="InitialStyle"/>
          <w:rFonts w:ascii="Arial" w:hAnsi="Arial" w:cs="Arial"/>
        </w:rPr>
        <w:t xml:space="preserve">reserves the right to communicate and/or schedule interviews/presentations with Bidders if needed to obtain clarification of information contained in the proposals received, and the </w:t>
      </w:r>
      <w:r w:rsidR="003D7B0D">
        <w:rPr>
          <w:rStyle w:val="InitialStyle"/>
          <w:rFonts w:ascii="Arial" w:hAnsi="Arial" w:cs="Arial"/>
        </w:rPr>
        <w:t xml:space="preserve">Authority </w:t>
      </w:r>
      <w:r w:rsidRPr="00B51518">
        <w:rPr>
          <w:rStyle w:val="InitialStyle"/>
          <w:rFonts w:ascii="Arial" w:hAnsi="Arial" w:cs="Arial"/>
        </w:rPr>
        <w:t>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B51518">
        <w:rPr>
          <w:rStyle w:val="InitialStyle"/>
          <w:rFonts w:ascii="Arial" w:hAnsi="Arial" w:cs="Arial"/>
        </w:rPr>
        <w:t xml:space="preserve"> </w:t>
      </w:r>
      <w:r w:rsidRPr="00B51518">
        <w:rPr>
          <w:rFonts w:ascii="Arial" w:hAnsi="Arial" w:cs="Arial"/>
        </w:rPr>
        <w:t xml:space="preserve"> </w:t>
      </w:r>
      <w:r w:rsidRPr="00B51518">
        <w:rPr>
          <w:rFonts w:ascii="Arial" w:hAnsi="Arial" w:cs="Arial"/>
          <w:u w:val="single"/>
        </w:rPr>
        <w:t>Therefore, Bidders should submit proposals that present their rates and other requested information as clearly and completely as possible</w:t>
      </w:r>
      <w:r w:rsidRPr="00B51518">
        <w:rPr>
          <w:rFonts w:ascii="Arial" w:hAnsi="Arial" w:cs="Arial"/>
        </w:rPr>
        <w:t>.</w:t>
      </w:r>
    </w:p>
    <w:p w14:paraId="67C7BCA6" w14:textId="77777777" w:rsidR="002A2CB1" w:rsidRPr="00B51518"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749D1B6C" w14:textId="77777777" w:rsidR="00351845" w:rsidRPr="00B51518" w:rsidRDefault="00351845" w:rsidP="002A5AD2">
      <w:pPr>
        <w:pStyle w:val="Heading2"/>
        <w:numPr>
          <w:ilvl w:val="0"/>
          <w:numId w:val="8"/>
        </w:numPr>
        <w:spacing w:before="0" w:after="0"/>
        <w:ind w:left="0" w:firstLine="180"/>
        <w:rPr>
          <w:rStyle w:val="InitialStyle"/>
        </w:rPr>
      </w:pPr>
      <w:bookmarkStart w:id="33" w:name="_Toc367174744"/>
      <w:bookmarkStart w:id="34" w:name="_Toc397069208"/>
      <w:r w:rsidRPr="00B51518">
        <w:rPr>
          <w:rStyle w:val="InitialStyle"/>
        </w:rPr>
        <w:t>Scoring Weights and Process</w:t>
      </w:r>
      <w:bookmarkEnd w:id="33"/>
      <w:bookmarkEnd w:id="34"/>
    </w:p>
    <w:p w14:paraId="4A31E662" w14:textId="77777777" w:rsidR="00E148A4" w:rsidRPr="00B51518" w:rsidRDefault="00E148A4" w:rsidP="00E148A4">
      <w:pPr>
        <w:pStyle w:val="Heading2"/>
        <w:spacing w:before="0" w:after="0"/>
        <w:ind w:left="547"/>
        <w:rPr>
          <w:rStyle w:val="InitialStyle"/>
        </w:rPr>
      </w:pPr>
    </w:p>
    <w:p w14:paraId="77602A05" w14:textId="77777777" w:rsidR="00214F9E" w:rsidRPr="00B51518" w:rsidRDefault="00351845" w:rsidP="002A5AD2">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rPr>
        <w:t xml:space="preserve">Scoring Weights: </w:t>
      </w:r>
      <w:r w:rsidRPr="00B51518">
        <w:rPr>
          <w:rStyle w:val="InitialStyle"/>
          <w:rFonts w:ascii="Arial" w:hAnsi="Arial" w:cs="Arial"/>
        </w:rPr>
        <w:t>T</w:t>
      </w:r>
      <w:r w:rsidR="00B83478" w:rsidRPr="00B51518">
        <w:rPr>
          <w:rStyle w:val="InitialStyle"/>
          <w:rFonts w:ascii="Arial" w:hAnsi="Arial" w:cs="Arial"/>
        </w:rPr>
        <w:t>he score will be based on a 100-</w:t>
      </w:r>
      <w:r w:rsidRPr="00B51518">
        <w:rPr>
          <w:rStyle w:val="InitialStyle"/>
          <w:rFonts w:ascii="Arial" w:hAnsi="Arial" w:cs="Arial"/>
        </w:rPr>
        <w:t>point scale and will measure the degree to which each proposal</w:t>
      </w:r>
      <w:r w:rsidR="00214F9E" w:rsidRPr="00B51518">
        <w:rPr>
          <w:rStyle w:val="InitialStyle"/>
          <w:rFonts w:ascii="Arial" w:hAnsi="Arial" w:cs="Arial"/>
        </w:rPr>
        <w:t xml:space="preserve"> meets the following criteria.</w:t>
      </w:r>
    </w:p>
    <w:p w14:paraId="3F38FBA6" w14:textId="77777777" w:rsidR="00DB369A" w:rsidRPr="00B51518" w:rsidRDefault="00DB369A" w:rsidP="008477B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color w:val="0070C0"/>
        </w:rPr>
      </w:pPr>
    </w:p>
    <w:p w14:paraId="081AF6A2" w14:textId="1F02A2BE" w:rsidR="00351845" w:rsidRPr="00725C7F" w:rsidRDefault="00351845" w:rsidP="008477B9">
      <w:pPr>
        <w:pStyle w:val="DefaultText"/>
        <w:tabs>
          <w:tab w:val="left" w:pos="1080"/>
        </w:tabs>
        <w:ind w:left="1080" w:hanging="360"/>
        <w:rPr>
          <w:rFonts w:ascii="Arial" w:hAnsi="Arial" w:cs="Arial"/>
          <w:b/>
          <w:bCs/>
        </w:rPr>
      </w:pPr>
      <w:r w:rsidRPr="00B51518">
        <w:rPr>
          <w:rFonts w:ascii="Arial" w:hAnsi="Arial" w:cs="Arial"/>
          <w:b/>
          <w:bCs/>
        </w:rPr>
        <w:t>Section I.  Organization Qualifications and Experience (</w:t>
      </w:r>
      <w:r w:rsidR="00CE4279" w:rsidRPr="00725C7F">
        <w:rPr>
          <w:rFonts w:ascii="Arial" w:hAnsi="Arial" w:cs="Arial"/>
          <w:b/>
          <w:bCs/>
        </w:rPr>
        <w:t>35</w:t>
      </w:r>
      <w:r w:rsidR="003D7B0D" w:rsidRPr="00725C7F">
        <w:rPr>
          <w:rFonts w:ascii="Arial" w:hAnsi="Arial" w:cs="Arial"/>
          <w:b/>
          <w:bCs/>
        </w:rPr>
        <w:t xml:space="preserve"> </w:t>
      </w:r>
      <w:r w:rsidRPr="00725C7F">
        <w:rPr>
          <w:rFonts w:ascii="Arial" w:hAnsi="Arial" w:cs="Arial"/>
          <w:b/>
          <w:bCs/>
        </w:rPr>
        <w:t>points)</w:t>
      </w:r>
      <w:r w:rsidRPr="00725C7F">
        <w:rPr>
          <w:rFonts w:ascii="Arial" w:hAnsi="Arial" w:cs="Arial"/>
          <w:b/>
          <w:bCs/>
        </w:rPr>
        <w:tab/>
      </w:r>
    </w:p>
    <w:p w14:paraId="0D746AD7" w14:textId="77777777" w:rsidR="00351845" w:rsidRPr="00725C7F" w:rsidRDefault="00351845" w:rsidP="008477B9">
      <w:pPr>
        <w:pStyle w:val="DefaultText"/>
        <w:tabs>
          <w:tab w:val="left" w:pos="1080"/>
        </w:tabs>
        <w:ind w:left="1080" w:hanging="360"/>
        <w:rPr>
          <w:rFonts w:ascii="Arial" w:hAnsi="Arial" w:cs="Arial"/>
        </w:rPr>
      </w:pPr>
      <w:r w:rsidRPr="00725C7F">
        <w:rPr>
          <w:rFonts w:ascii="Arial" w:hAnsi="Arial" w:cs="Arial"/>
        </w:rPr>
        <w:t xml:space="preserve">Includes </w:t>
      </w:r>
      <w:r w:rsidR="00214F9E" w:rsidRPr="00725C7F">
        <w:rPr>
          <w:rFonts w:ascii="Arial" w:hAnsi="Arial" w:cs="Arial"/>
        </w:rPr>
        <w:t xml:space="preserve">all elements addressed above in Part IV, </w:t>
      </w:r>
      <w:r w:rsidR="00A44001" w:rsidRPr="00725C7F">
        <w:rPr>
          <w:rFonts w:ascii="Arial" w:hAnsi="Arial" w:cs="Arial"/>
        </w:rPr>
        <w:t>B</w:t>
      </w:r>
      <w:r w:rsidR="00F67100" w:rsidRPr="00725C7F">
        <w:rPr>
          <w:rFonts w:ascii="Arial" w:hAnsi="Arial" w:cs="Arial"/>
        </w:rPr>
        <w:t xml:space="preserve">, </w:t>
      </w:r>
      <w:r w:rsidR="00214F9E" w:rsidRPr="00725C7F">
        <w:rPr>
          <w:rFonts w:ascii="Arial" w:hAnsi="Arial" w:cs="Arial"/>
        </w:rPr>
        <w:t>Section I.</w:t>
      </w:r>
    </w:p>
    <w:p w14:paraId="4633603E" w14:textId="77777777" w:rsidR="00351845" w:rsidRPr="00725C7F" w:rsidRDefault="00351845" w:rsidP="008477B9">
      <w:pPr>
        <w:pStyle w:val="DefaultText"/>
        <w:tabs>
          <w:tab w:val="left" w:pos="1080"/>
        </w:tabs>
        <w:ind w:left="1080" w:hanging="360"/>
        <w:rPr>
          <w:rFonts w:ascii="Arial" w:hAnsi="Arial" w:cs="Arial"/>
        </w:rPr>
      </w:pPr>
      <w:r w:rsidRPr="00725C7F">
        <w:rPr>
          <w:rFonts w:ascii="Arial" w:hAnsi="Arial" w:cs="Arial"/>
        </w:rPr>
        <w:t xml:space="preserve"> </w:t>
      </w:r>
    </w:p>
    <w:p w14:paraId="3C0015D2" w14:textId="432A07B3" w:rsidR="00351845" w:rsidRPr="00725C7F" w:rsidRDefault="00351845" w:rsidP="008477B9">
      <w:pPr>
        <w:pStyle w:val="DefaultText"/>
        <w:tabs>
          <w:tab w:val="left" w:pos="1080"/>
        </w:tabs>
        <w:ind w:left="1080" w:hanging="360"/>
        <w:rPr>
          <w:rFonts w:ascii="Arial" w:hAnsi="Arial" w:cs="Arial"/>
          <w:b/>
          <w:bCs/>
        </w:rPr>
      </w:pPr>
      <w:r w:rsidRPr="00725C7F">
        <w:rPr>
          <w:rFonts w:ascii="Arial" w:hAnsi="Arial" w:cs="Arial"/>
          <w:b/>
          <w:bCs/>
        </w:rPr>
        <w:t xml:space="preserve">Section II.   </w:t>
      </w:r>
      <w:r w:rsidR="005E01BF" w:rsidRPr="00725C7F">
        <w:rPr>
          <w:rFonts w:ascii="Arial" w:hAnsi="Arial" w:cs="Arial"/>
          <w:b/>
          <w:bCs/>
        </w:rPr>
        <w:t>Proposed Services</w:t>
      </w:r>
      <w:r w:rsidRPr="00725C7F">
        <w:rPr>
          <w:rFonts w:ascii="Arial" w:hAnsi="Arial" w:cs="Arial"/>
          <w:b/>
          <w:bCs/>
        </w:rPr>
        <w:t xml:space="preserve"> (</w:t>
      </w:r>
      <w:r w:rsidR="00CE4279" w:rsidRPr="00725C7F">
        <w:rPr>
          <w:rFonts w:ascii="Arial" w:hAnsi="Arial" w:cs="Arial"/>
          <w:b/>
          <w:bCs/>
        </w:rPr>
        <w:t>35</w:t>
      </w:r>
      <w:r w:rsidRPr="00725C7F">
        <w:rPr>
          <w:rFonts w:ascii="Arial" w:hAnsi="Arial" w:cs="Arial"/>
          <w:b/>
          <w:bCs/>
        </w:rPr>
        <w:t xml:space="preserve"> points)  </w:t>
      </w:r>
    </w:p>
    <w:p w14:paraId="6A51F752" w14:textId="77777777" w:rsidR="00351845" w:rsidRPr="00725C7F" w:rsidRDefault="00214F9E" w:rsidP="00214F9E">
      <w:pPr>
        <w:pStyle w:val="DefaultText"/>
        <w:tabs>
          <w:tab w:val="left" w:pos="1080"/>
        </w:tabs>
        <w:ind w:left="1080" w:hanging="360"/>
        <w:rPr>
          <w:rFonts w:ascii="Arial" w:hAnsi="Arial" w:cs="Arial"/>
        </w:rPr>
      </w:pPr>
      <w:r w:rsidRPr="00725C7F">
        <w:rPr>
          <w:rFonts w:ascii="Arial" w:hAnsi="Arial" w:cs="Arial"/>
        </w:rPr>
        <w:t xml:space="preserve">Includes all elements addressed above in Part IV, </w:t>
      </w:r>
      <w:r w:rsidR="00A44001" w:rsidRPr="00725C7F">
        <w:rPr>
          <w:rFonts w:ascii="Arial" w:hAnsi="Arial" w:cs="Arial"/>
        </w:rPr>
        <w:t>B</w:t>
      </w:r>
      <w:r w:rsidR="00F67100" w:rsidRPr="00725C7F">
        <w:rPr>
          <w:rFonts w:ascii="Arial" w:hAnsi="Arial" w:cs="Arial"/>
        </w:rPr>
        <w:t xml:space="preserve">, </w:t>
      </w:r>
      <w:r w:rsidRPr="00725C7F">
        <w:rPr>
          <w:rFonts w:ascii="Arial" w:hAnsi="Arial" w:cs="Arial"/>
        </w:rPr>
        <w:t>Section II.</w:t>
      </w:r>
    </w:p>
    <w:p w14:paraId="658A036A" w14:textId="77777777" w:rsidR="00351845" w:rsidRPr="00725C7F" w:rsidRDefault="00351845" w:rsidP="008477B9">
      <w:pPr>
        <w:pStyle w:val="DefaultText"/>
        <w:tabs>
          <w:tab w:val="left" w:pos="-90"/>
          <w:tab w:val="left" w:pos="0"/>
          <w:tab w:val="left" w:pos="1080"/>
        </w:tabs>
        <w:ind w:left="1080" w:hanging="360"/>
        <w:rPr>
          <w:rFonts w:ascii="Arial" w:hAnsi="Arial" w:cs="Arial"/>
        </w:rPr>
      </w:pPr>
    </w:p>
    <w:p w14:paraId="7AB1F8A8" w14:textId="3E762C1A" w:rsidR="00351845" w:rsidRPr="00725C7F" w:rsidRDefault="00351845" w:rsidP="008477B9">
      <w:pPr>
        <w:pStyle w:val="DefaultText"/>
        <w:tabs>
          <w:tab w:val="left" w:pos="1080"/>
        </w:tabs>
        <w:ind w:left="1080" w:hanging="360"/>
        <w:rPr>
          <w:rFonts w:ascii="Arial" w:hAnsi="Arial" w:cs="Arial"/>
          <w:b/>
          <w:bCs/>
        </w:rPr>
      </w:pPr>
      <w:r w:rsidRPr="00725C7F">
        <w:rPr>
          <w:rFonts w:ascii="Arial" w:hAnsi="Arial" w:cs="Arial"/>
          <w:b/>
          <w:bCs/>
        </w:rPr>
        <w:t>Section III.  Cost Proposal (</w:t>
      </w:r>
      <w:r w:rsidR="00CE4279" w:rsidRPr="00725C7F">
        <w:rPr>
          <w:rFonts w:ascii="Arial" w:hAnsi="Arial" w:cs="Arial"/>
          <w:b/>
          <w:bCs/>
        </w:rPr>
        <w:t>30</w:t>
      </w:r>
      <w:r w:rsidRPr="00725C7F">
        <w:rPr>
          <w:rFonts w:ascii="Arial" w:hAnsi="Arial" w:cs="Arial"/>
          <w:b/>
          <w:bCs/>
        </w:rPr>
        <w:t xml:space="preserve"> points) </w:t>
      </w:r>
    </w:p>
    <w:p w14:paraId="189D4E9A" w14:textId="77777777" w:rsidR="00351845" w:rsidRPr="00725C7F" w:rsidRDefault="00214F9E" w:rsidP="008477B9">
      <w:pPr>
        <w:pStyle w:val="DefaultText"/>
        <w:tabs>
          <w:tab w:val="left" w:pos="-90"/>
          <w:tab w:val="left" w:pos="0"/>
          <w:tab w:val="left" w:pos="1080"/>
        </w:tabs>
        <w:ind w:left="1080" w:hanging="360"/>
        <w:rPr>
          <w:rFonts w:ascii="Arial" w:hAnsi="Arial" w:cs="Arial"/>
        </w:rPr>
      </w:pPr>
      <w:r w:rsidRPr="00725C7F">
        <w:rPr>
          <w:rFonts w:ascii="Arial" w:hAnsi="Arial" w:cs="Arial"/>
        </w:rPr>
        <w:t xml:space="preserve">Includes all elements addressed above in Part IV, </w:t>
      </w:r>
      <w:r w:rsidR="00A44001" w:rsidRPr="00725C7F">
        <w:rPr>
          <w:rFonts w:ascii="Arial" w:hAnsi="Arial" w:cs="Arial"/>
        </w:rPr>
        <w:t>B</w:t>
      </w:r>
      <w:r w:rsidR="00F67100" w:rsidRPr="00725C7F">
        <w:rPr>
          <w:rFonts w:ascii="Arial" w:hAnsi="Arial" w:cs="Arial"/>
        </w:rPr>
        <w:t xml:space="preserve">, </w:t>
      </w:r>
      <w:r w:rsidRPr="00725C7F">
        <w:rPr>
          <w:rFonts w:ascii="Arial" w:hAnsi="Arial" w:cs="Arial"/>
        </w:rPr>
        <w:t>Section III.</w:t>
      </w:r>
    </w:p>
    <w:p w14:paraId="65DD304D" w14:textId="77777777" w:rsidR="00E767C3" w:rsidRPr="00725C7F" w:rsidRDefault="00E767C3" w:rsidP="00B9558E">
      <w:pPr>
        <w:pStyle w:val="DefaultText"/>
        <w:tabs>
          <w:tab w:val="left" w:pos="-90"/>
          <w:tab w:val="left" w:pos="0"/>
          <w:tab w:val="left" w:pos="720"/>
        </w:tabs>
        <w:ind w:left="1080" w:hanging="360"/>
        <w:rPr>
          <w:rFonts w:ascii="Arial" w:hAnsi="Arial" w:cs="Arial"/>
          <w:b/>
        </w:rPr>
      </w:pPr>
    </w:p>
    <w:p w14:paraId="7192E950" w14:textId="77777777" w:rsidR="00B9558E" w:rsidRPr="00725C7F" w:rsidRDefault="00351845" w:rsidP="002A5AD2">
      <w:pPr>
        <w:numPr>
          <w:ilvl w:val="0"/>
          <w:numId w:val="10"/>
        </w:numPr>
        <w:ind w:left="720"/>
        <w:rPr>
          <w:rFonts w:ascii="Arial" w:hAnsi="Arial" w:cs="Arial"/>
          <w:sz w:val="24"/>
          <w:szCs w:val="24"/>
        </w:rPr>
      </w:pPr>
      <w:r w:rsidRPr="00725C7F">
        <w:rPr>
          <w:rFonts w:ascii="Arial" w:hAnsi="Arial" w:cs="Arial"/>
          <w:b/>
          <w:bCs/>
          <w:sz w:val="24"/>
          <w:szCs w:val="24"/>
        </w:rPr>
        <w:t xml:space="preserve">Scoring Process:  </w:t>
      </w:r>
      <w:r w:rsidR="00B9558E" w:rsidRPr="00725C7F">
        <w:rPr>
          <w:rFonts w:ascii="Arial" w:hAnsi="Arial" w:cs="Arial"/>
          <w:sz w:val="24"/>
          <w:szCs w:val="24"/>
        </w:rPr>
        <w:t xml:space="preserve">The review team will use a </w:t>
      </w:r>
      <w:r w:rsidR="00B9558E" w:rsidRPr="00725C7F">
        <w:rPr>
          <w:rFonts w:ascii="Arial" w:hAnsi="Arial" w:cs="Arial"/>
          <w:sz w:val="24"/>
          <w:szCs w:val="24"/>
          <w:u w:val="single"/>
        </w:rPr>
        <w:t>consensus</w:t>
      </w:r>
      <w:r w:rsidR="00B9558E" w:rsidRPr="00725C7F">
        <w:rPr>
          <w:rFonts w:ascii="Arial" w:hAnsi="Arial" w:cs="Arial"/>
          <w:sz w:val="24"/>
          <w:szCs w:val="24"/>
        </w:rPr>
        <w:t xml:space="preserve"> approach to evaluate and score Sections I &amp; II above.  Members of the review team will not score those sections individually but, instead, will arrive at a consensus as to assignment of points for each of those sections.  Section</w:t>
      </w:r>
      <w:r w:rsidR="008207BD" w:rsidRPr="00725C7F">
        <w:rPr>
          <w:rFonts w:ascii="Arial" w:hAnsi="Arial" w:cs="Arial"/>
          <w:sz w:val="24"/>
          <w:szCs w:val="24"/>
        </w:rPr>
        <w:t>s</w:t>
      </w:r>
      <w:r w:rsidR="00B9558E" w:rsidRPr="00725C7F">
        <w:rPr>
          <w:rFonts w:ascii="Arial" w:hAnsi="Arial" w:cs="Arial"/>
          <w:sz w:val="24"/>
          <w:szCs w:val="24"/>
        </w:rPr>
        <w:t xml:space="preserve"> III, the Cost Proposal, will be</w:t>
      </w:r>
      <w:r w:rsidR="008207BD" w:rsidRPr="00725C7F">
        <w:rPr>
          <w:rFonts w:ascii="Arial" w:hAnsi="Arial" w:cs="Arial"/>
          <w:sz w:val="24"/>
          <w:szCs w:val="24"/>
        </w:rPr>
        <w:t xml:space="preserve"> scored as described below</w:t>
      </w:r>
      <w:r w:rsidR="00B9558E" w:rsidRPr="00725C7F">
        <w:rPr>
          <w:rFonts w:ascii="Arial" w:hAnsi="Arial" w:cs="Arial"/>
          <w:sz w:val="24"/>
          <w:szCs w:val="24"/>
        </w:rPr>
        <w:t xml:space="preserve">.  </w:t>
      </w:r>
    </w:p>
    <w:p w14:paraId="2C0D9F1F" w14:textId="77777777" w:rsidR="00351845" w:rsidRPr="00725C7F" w:rsidRDefault="00351845" w:rsidP="004D2BF3">
      <w:pPr>
        <w:pStyle w:val="DefaultText"/>
        <w:widowControl/>
        <w:tabs>
          <w:tab w:val="left" w:pos="720"/>
        </w:tabs>
        <w:ind w:left="720"/>
        <w:jc w:val="both"/>
        <w:rPr>
          <w:rStyle w:val="InitialStyle"/>
          <w:rFonts w:ascii="Arial" w:hAnsi="Arial" w:cs="Arial"/>
        </w:rPr>
      </w:pPr>
    </w:p>
    <w:p w14:paraId="219E21E2" w14:textId="155F9F14" w:rsidR="00351845" w:rsidRPr="00725C7F" w:rsidRDefault="00351845" w:rsidP="002A5AD2">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725C7F">
        <w:rPr>
          <w:rStyle w:val="InitialStyle"/>
          <w:rFonts w:ascii="Arial" w:hAnsi="Arial" w:cs="Arial"/>
          <w:b/>
        </w:rPr>
        <w:t>Scoring the Cost Proposal:</w:t>
      </w:r>
      <w:r w:rsidRPr="00725C7F">
        <w:rPr>
          <w:rStyle w:val="InitialStyle"/>
          <w:rFonts w:ascii="Arial" w:hAnsi="Arial" w:cs="Arial"/>
        </w:rPr>
        <w:t xml:space="preserve"> The total cost proposed for conducting all the functions specified in this RFP will be assigned a score according to a mathematical formula.  The lowest bid will be awarded </w:t>
      </w:r>
      <w:r w:rsidR="001919FB" w:rsidRPr="00725C7F">
        <w:rPr>
          <w:rStyle w:val="InitialStyle"/>
          <w:rFonts w:ascii="Arial" w:hAnsi="Arial" w:cs="Arial"/>
          <w:u w:val="single"/>
        </w:rPr>
        <w:t>30</w:t>
      </w:r>
      <w:r w:rsidRPr="00725C7F">
        <w:rPr>
          <w:rStyle w:val="InitialStyle"/>
          <w:rFonts w:ascii="Arial" w:hAnsi="Arial" w:cs="Arial"/>
          <w:u w:val="single"/>
        </w:rPr>
        <w:t xml:space="preserve"> points</w:t>
      </w:r>
      <w:r w:rsidR="00550F13" w:rsidRPr="00725C7F">
        <w:rPr>
          <w:rStyle w:val="InitialStyle"/>
          <w:rFonts w:ascii="Arial" w:hAnsi="Arial" w:cs="Arial"/>
        </w:rPr>
        <w:t xml:space="preserve">. </w:t>
      </w:r>
      <w:r w:rsidR="00214F9E" w:rsidRPr="00725C7F">
        <w:rPr>
          <w:rStyle w:val="InitialStyle"/>
          <w:rFonts w:ascii="Arial" w:hAnsi="Arial" w:cs="Arial"/>
        </w:rPr>
        <w:t xml:space="preserve"> </w:t>
      </w:r>
      <w:r w:rsidRPr="00725C7F">
        <w:rPr>
          <w:rStyle w:val="InitialStyle"/>
          <w:rFonts w:ascii="Arial" w:hAnsi="Arial" w:cs="Arial"/>
        </w:rPr>
        <w:t>Proposals with higher bids</w:t>
      </w:r>
      <w:r w:rsidR="00214F9E" w:rsidRPr="00725C7F">
        <w:rPr>
          <w:rStyle w:val="InitialStyle"/>
          <w:rFonts w:ascii="Arial" w:hAnsi="Arial" w:cs="Arial"/>
        </w:rPr>
        <w:t xml:space="preserve"> values</w:t>
      </w:r>
      <w:r w:rsidRPr="00725C7F">
        <w:rPr>
          <w:rStyle w:val="InitialStyle"/>
          <w:rFonts w:ascii="Arial" w:hAnsi="Arial" w:cs="Arial"/>
        </w:rPr>
        <w:t xml:space="preserve"> will be awarded proportionately fewer points ca</w:t>
      </w:r>
      <w:r w:rsidR="00214F9E" w:rsidRPr="00725C7F">
        <w:rPr>
          <w:rStyle w:val="InitialStyle"/>
          <w:rFonts w:ascii="Arial" w:hAnsi="Arial" w:cs="Arial"/>
        </w:rPr>
        <w:t>lculated in comparison with the</w:t>
      </w:r>
      <w:r w:rsidRPr="00725C7F">
        <w:rPr>
          <w:rStyle w:val="InitialStyle"/>
          <w:rFonts w:ascii="Arial" w:hAnsi="Arial" w:cs="Arial"/>
        </w:rPr>
        <w:t xml:space="preserve"> lowest bid.</w:t>
      </w:r>
    </w:p>
    <w:p w14:paraId="4A86A8BA" w14:textId="77777777" w:rsidR="004B43A8" w:rsidRPr="00725C7F" w:rsidRDefault="00B75249" w:rsidP="00B75249">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725C7F">
        <w:rPr>
          <w:rStyle w:val="InitialStyle"/>
          <w:rFonts w:ascii="Arial" w:hAnsi="Arial" w:cs="Arial"/>
        </w:rPr>
        <w:tab/>
      </w:r>
    </w:p>
    <w:p w14:paraId="2B03C84E" w14:textId="77777777" w:rsidR="00351845" w:rsidRPr="00725C7F" w:rsidRDefault="00351845" w:rsidP="00F60F1A">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725C7F">
        <w:rPr>
          <w:rStyle w:val="InitialStyle"/>
          <w:rFonts w:ascii="Arial" w:hAnsi="Arial" w:cs="Arial"/>
        </w:rPr>
        <w:t>The scoring formula is:</w:t>
      </w:r>
    </w:p>
    <w:p w14:paraId="4B281EEB" w14:textId="77777777" w:rsidR="00214F9E" w:rsidRPr="00725C7F" w:rsidRDefault="00214F9E" w:rsidP="00F60F1A">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5D36FB41" w14:textId="415B095D" w:rsidR="00351845" w:rsidRPr="00725C7F" w:rsidRDefault="00F60F1A" w:rsidP="00F60F1A">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725C7F">
        <w:rPr>
          <w:rStyle w:val="InitialStyle"/>
          <w:rFonts w:ascii="Arial" w:hAnsi="Arial" w:cs="Arial"/>
        </w:rPr>
        <w:t>(L</w:t>
      </w:r>
      <w:r w:rsidR="00351845" w:rsidRPr="00725C7F">
        <w:rPr>
          <w:rStyle w:val="InitialStyle"/>
          <w:rFonts w:ascii="Arial" w:hAnsi="Arial" w:cs="Arial"/>
        </w:rPr>
        <w:t>owest submitted cost</w:t>
      </w:r>
      <w:r w:rsidR="00214F9E" w:rsidRPr="00725C7F">
        <w:rPr>
          <w:rStyle w:val="InitialStyle"/>
          <w:rFonts w:ascii="Arial" w:hAnsi="Arial" w:cs="Arial"/>
        </w:rPr>
        <w:t xml:space="preserve"> proposal </w:t>
      </w:r>
      <w:r w:rsidR="00351845" w:rsidRPr="00725C7F">
        <w:rPr>
          <w:rStyle w:val="InitialStyle"/>
          <w:rFonts w:ascii="Arial" w:hAnsi="Arial" w:cs="Arial"/>
        </w:rPr>
        <w:t>/</w:t>
      </w:r>
      <w:r w:rsidR="00214F9E" w:rsidRPr="00725C7F">
        <w:rPr>
          <w:rStyle w:val="InitialStyle"/>
          <w:rFonts w:ascii="Arial" w:hAnsi="Arial" w:cs="Arial"/>
        </w:rPr>
        <w:t xml:space="preserve"> </w:t>
      </w:r>
      <w:r w:rsidRPr="00725C7F">
        <w:rPr>
          <w:rStyle w:val="InitialStyle"/>
          <w:rFonts w:ascii="Arial" w:hAnsi="Arial" w:cs="Arial"/>
        </w:rPr>
        <w:t>C</w:t>
      </w:r>
      <w:r w:rsidR="00351845" w:rsidRPr="00725C7F">
        <w:rPr>
          <w:rStyle w:val="InitialStyle"/>
          <w:rFonts w:ascii="Arial" w:hAnsi="Arial" w:cs="Arial"/>
        </w:rPr>
        <w:t xml:space="preserve">ost of proposal being scored) x </w:t>
      </w:r>
      <w:r w:rsidR="005734DA" w:rsidRPr="00725C7F">
        <w:rPr>
          <w:rStyle w:val="InitialStyle"/>
          <w:rFonts w:ascii="Arial" w:hAnsi="Arial" w:cs="Arial"/>
        </w:rPr>
        <w:t>(</w:t>
      </w:r>
      <w:r w:rsidR="001919FB" w:rsidRPr="00725C7F">
        <w:rPr>
          <w:rStyle w:val="InitialStyle"/>
          <w:rFonts w:ascii="Arial" w:hAnsi="Arial" w:cs="Arial"/>
        </w:rPr>
        <w:t>30</w:t>
      </w:r>
      <w:r w:rsidR="00351845" w:rsidRPr="00725C7F">
        <w:rPr>
          <w:rStyle w:val="InitialStyle"/>
          <w:rFonts w:ascii="Arial" w:hAnsi="Arial" w:cs="Arial"/>
        </w:rPr>
        <w:t>) = pro-rated score</w:t>
      </w:r>
    </w:p>
    <w:p w14:paraId="2151DD4F" w14:textId="77777777" w:rsidR="00351845" w:rsidRPr="00B51518" w:rsidRDefault="00351845" w:rsidP="00F60F1A">
      <w:pPr>
        <w:ind w:left="720"/>
        <w:rPr>
          <w:rStyle w:val="InitialStyle"/>
          <w:rFonts w:ascii="Arial" w:hAnsi="Arial" w:cs="Arial"/>
          <w:sz w:val="24"/>
          <w:szCs w:val="24"/>
        </w:rPr>
      </w:pPr>
    </w:p>
    <w:p w14:paraId="5CA3DA5E" w14:textId="176FCDA6" w:rsidR="00351845" w:rsidRPr="00B51518" w:rsidRDefault="00351845" w:rsidP="00F60F1A">
      <w:pPr>
        <w:ind w:left="720"/>
        <w:rPr>
          <w:rFonts w:ascii="Arial" w:hAnsi="Arial" w:cs="Arial"/>
          <w:sz w:val="24"/>
          <w:szCs w:val="24"/>
        </w:rPr>
      </w:pPr>
      <w:r w:rsidRPr="00B51518">
        <w:rPr>
          <w:rFonts w:ascii="Arial" w:hAnsi="Arial" w:cs="Arial"/>
          <w:sz w:val="24"/>
          <w:szCs w:val="24"/>
          <w:u w:val="single"/>
        </w:rPr>
        <w:t>No Best and Final Offers</w:t>
      </w:r>
      <w:r w:rsidRPr="00B51518">
        <w:rPr>
          <w:rFonts w:ascii="Arial" w:hAnsi="Arial" w:cs="Arial"/>
          <w:sz w:val="24"/>
          <w:szCs w:val="24"/>
        </w:rPr>
        <w:t xml:space="preserve">: The </w:t>
      </w:r>
      <w:r w:rsidR="00472084">
        <w:rPr>
          <w:rFonts w:ascii="Arial" w:hAnsi="Arial" w:cs="Arial"/>
          <w:sz w:val="24"/>
          <w:szCs w:val="24"/>
        </w:rPr>
        <w:t xml:space="preserve">Authority </w:t>
      </w:r>
      <w:r w:rsidRPr="00B51518">
        <w:rPr>
          <w:rFonts w:ascii="Arial" w:hAnsi="Arial" w:cs="Arial"/>
          <w:sz w:val="24"/>
          <w:szCs w:val="24"/>
        </w:rPr>
        <w:t>will not seek a best and final offer (BAFO) fro</w:t>
      </w:r>
      <w:r w:rsidR="0019070A" w:rsidRPr="00B51518">
        <w:rPr>
          <w:rFonts w:ascii="Arial" w:hAnsi="Arial" w:cs="Arial"/>
          <w:sz w:val="24"/>
          <w:szCs w:val="24"/>
        </w:rPr>
        <w:t>m any B</w:t>
      </w:r>
      <w:r w:rsidRPr="00B51518">
        <w:rPr>
          <w:rFonts w:ascii="Arial" w:hAnsi="Arial" w:cs="Arial"/>
          <w:sz w:val="24"/>
          <w:szCs w:val="24"/>
        </w:rPr>
        <w:t xml:space="preserve">idder in </w:t>
      </w:r>
      <w:r w:rsidR="0019070A" w:rsidRPr="00B51518">
        <w:rPr>
          <w:rFonts w:ascii="Arial" w:hAnsi="Arial" w:cs="Arial"/>
          <w:sz w:val="24"/>
          <w:szCs w:val="24"/>
        </w:rPr>
        <w:t>this procurement process.  All B</w:t>
      </w:r>
      <w:r w:rsidRPr="00B51518">
        <w:rPr>
          <w:rFonts w:ascii="Arial" w:hAnsi="Arial" w:cs="Arial"/>
          <w:sz w:val="24"/>
          <w:szCs w:val="24"/>
        </w:rPr>
        <w:t>idders are expected to provide their best value pricing with the submission of their proposal.</w:t>
      </w:r>
    </w:p>
    <w:p w14:paraId="14FD2A9B" w14:textId="77777777" w:rsidR="00D5032A" w:rsidRPr="00B51518" w:rsidRDefault="00D5032A" w:rsidP="008207BD">
      <w:pPr>
        <w:pStyle w:val="DefaultText"/>
        <w:tabs>
          <w:tab w:val="left" w:pos="720"/>
        </w:tabs>
        <w:ind w:left="720"/>
        <w:rPr>
          <w:rStyle w:val="InitialStyle"/>
          <w:rFonts w:ascii="Arial" w:hAnsi="Arial" w:cs="Arial"/>
          <w:b/>
        </w:rPr>
      </w:pPr>
    </w:p>
    <w:p w14:paraId="4F5849B5" w14:textId="321B229A" w:rsidR="00351845" w:rsidRPr="00B51518" w:rsidRDefault="005250F0" w:rsidP="002A5AD2">
      <w:pPr>
        <w:pStyle w:val="DefaultText"/>
        <w:numPr>
          <w:ilvl w:val="0"/>
          <w:numId w:val="10"/>
        </w:numPr>
        <w:tabs>
          <w:tab w:val="left" w:pos="720"/>
        </w:tabs>
        <w:ind w:left="720"/>
        <w:rPr>
          <w:rStyle w:val="InitialStyle"/>
          <w:rFonts w:ascii="Arial" w:hAnsi="Arial" w:cs="Arial"/>
          <w:b/>
        </w:rPr>
      </w:pPr>
      <w:r w:rsidRPr="00B51518">
        <w:rPr>
          <w:rStyle w:val="InitialStyle"/>
          <w:rFonts w:ascii="Arial" w:hAnsi="Arial" w:cs="Arial"/>
          <w:b/>
        </w:rPr>
        <w:t>Negotiations</w:t>
      </w:r>
      <w:r w:rsidR="007A344B" w:rsidRPr="00B51518">
        <w:rPr>
          <w:rStyle w:val="InitialStyle"/>
          <w:rFonts w:ascii="Arial" w:hAnsi="Arial" w:cs="Arial"/>
          <w:b/>
        </w:rPr>
        <w:t xml:space="preserve">:  </w:t>
      </w:r>
      <w:r w:rsidR="00351845" w:rsidRPr="00B51518">
        <w:rPr>
          <w:rStyle w:val="InitialStyle"/>
          <w:rFonts w:ascii="Arial" w:hAnsi="Arial" w:cs="Arial"/>
        </w:rPr>
        <w:t xml:space="preserve">The </w:t>
      </w:r>
      <w:r w:rsidR="00472084">
        <w:rPr>
          <w:rStyle w:val="InitialStyle"/>
          <w:rFonts w:ascii="Arial" w:hAnsi="Arial" w:cs="Arial"/>
        </w:rPr>
        <w:t xml:space="preserve">Authority </w:t>
      </w:r>
      <w:r w:rsidR="00351845" w:rsidRPr="00B51518">
        <w:rPr>
          <w:rStyle w:val="InitialStyle"/>
          <w:rFonts w:ascii="Arial" w:hAnsi="Arial" w:cs="Arial"/>
        </w:rPr>
        <w:t>reserves the right to</w:t>
      </w:r>
      <w:r w:rsidR="0019070A" w:rsidRPr="00B51518">
        <w:rPr>
          <w:rStyle w:val="InitialStyle"/>
          <w:rFonts w:ascii="Arial" w:hAnsi="Arial" w:cs="Arial"/>
        </w:rPr>
        <w:t xml:space="preserve"> negotiate with the successful B</w:t>
      </w:r>
      <w:r w:rsidR="00351845" w:rsidRPr="00B51518">
        <w:rPr>
          <w:rStyle w:val="InitialStyle"/>
          <w:rFonts w:ascii="Arial" w:hAnsi="Arial" w:cs="Arial"/>
        </w:rPr>
        <w:t xml:space="preserve">idder </w:t>
      </w:r>
      <w:r w:rsidR="007614DA" w:rsidRPr="00B51518">
        <w:rPr>
          <w:rStyle w:val="InitialStyle"/>
          <w:rFonts w:ascii="Arial" w:hAnsi="Arial" w:cs="Arial"/>
        </w:rPr>
        <w:t>to</w:t>
      </w:r>
      <w:r w:rsidR="00351845" w:rsidRPr="00B51518">
        <w:rPr>
          <w:rStyle w:val="InitialStyle"/>
          <w:rFonts w:ascii="Arial" w:hAnsi="Arial" w:cs="Arial"/>
        </w:rPr>
        <w:t xml:space="preserve"> finaliz</w:t>
      </w:r>
      <w:r w:rsidR="007614DA" w:rsidRPr="00B51518">
        <w:rPr>
          <w:rStyle w:val="InitialStyle"/>
          <w:rFonts w:ascii="Arial" w:hAnsi="Arial" w:cs="Arial"/>
        </w:rPr>
        <w:t>e a</w:t>
      </w:r>
      <w:r w:rsidR="00351845" w:rsidRPr="00B51518">
        <w:rPr>
          <w:rStyle w:val="InitialStyle"/>
          <w:rFonts w:ascii="Arial" w:hAnsi="Arial" w:cs="Arial"/>
        </w:rPr>
        <w:t xml:space="preserve"> contract at the same rate or cost of service as prese</w:t>
      </w:r>
      <w:r w:rsidR="00C23ACD" w:rsidRPr="00B51518">
        <w:rPr>
          <w:rStyle w:val="InitialStyle"/>
          <w:rFonts w:ascii="Arial" w:hAnsi="Arial" w:cs="Arial"/>
        </w:rPr>
        <w:t>nted in the selected proposal.  S</w:t>
      </w:r>
      <w:r w:rsidR="00351845" w:rsidRPr="00B51518">
        <w:rPr>
          <w:rStyle w:val="InitialStyle"/>
          <w:rFonts w:ascii="Arial" w:hAnsi="Arial" w:cs="Arial"/>
        </w:rPr>
        <w:t xml:space="preserve">uch negotiations may not significantly vary the content, nature or requirements of the proposal or the </w:t>
      </w:r>
      <w:r w:rsidR="00472084">
        <w:rPr>
          <w:rStyle w:val="InitialStyle"/>
          <w:rFonts w:ascii="Arial" w:hAnsi="Arial" w:cs="Arial"/>
        </w:rPr>
        <w:t>Authority</w:t>
      </w:r>
      <w:r w:rsidR="00351845" w:rsidRPr="00B51518">
        <w:rPr>
          <w:rStyle w:val="InitialStyle"/>
          <w:rFonts w:ascii="Arial" w:hAnsi="Arial" w:cs="Arial"/>
        </w:rPr>
        <w:t xml:space="preserve">’s Request for Proposals to an extent that may affect the price </w:t>
      </w:r>
      <w:r w:rsidR="00C23ACD" w:rsidRPr="00B51518">
        <w:rPr>
          <w:rStyle w:val="InitialStyle"/>
          <w:rFonts w:ascii="Arial" w:hAnsi="Arial" w:cs="Arial"/>
        </w:rPr>
        <w:t>of goods or services requested.</w:t>
      </w:r>
      <w:r w:rsidR="00351845" w:rsidRPr="00B51518">
        <w:rPr>
          <w:rStyle w:val="InitialStyle"/>
          <w:rFonts w:ascii="Arial" w:hAnsi="Arial" w:cs="Arial"/>
        </w:rPr>
        <w:t xml:space="preserve"> </w:t>
      </w:r>
      <w:r w:rsidR="00C23ACD" w:rsidRPr="00B51518">
        <w:rPr>
          <w:rStyle w:val="InitialStyle"/>
          <w:rFonts w:ascii="Arial" w:hAnsi="Arial" w:cs="Arial"/>
        </w:rPr>
        <w:t xml:space="preserve"> </w:t>
      </w:r>
      <w:r w:rsidR="00351845" w:rsidRPr="00B51518">
        <w:rPr>
          <w:rStyle w:val="InitialStyle"/>
          <w:rFonts w:ascii="Arial" w:hAnsi="Arial" w:cs="Arial"/>
          <w:u w:val="single"/>
        </w:rPr>
        <w:t xml:space="preserve">The </w:t>
      </w:r>
      <w:r w:rsidR="00472084">
        <w:rPr>
          <w:rStyle w:val="InitialStyle"/>
          <w:rFonts w:ascii="Arial" w:hAnsi="Arial" w:cs="Arial"/>
          <w:u w:val="single"/>
        </w:rPr>
        <w:t xml:space="preserve">Authority </w:t>
      </w:r>
      <w:r w:rsidR="00351845" w:rsidRPr="00B51518">
        <w:rPr>
          <w:rStyle w:val="InitialStyle"/>
          <w:rFonts w:ascii="Arial" w:hAnsi="Arial" w:cs="Arial"/>
          <w:u w:val="single"/>
        </w:rPr>
        <w:t xml:space="preserve">reserves the right to terminate contract negotiations with a selected </w:t>
      </w:r>
      <w:r w:rsidR="00112042" w:rsidRPr="00B51518">
        <w:rPr>
          <w:rStyle w:val="InitialStyle"/>
          <w:rFonts w:ascii="Arial" w:hAnsi="Arial" w:cs="Arial"/>
          <w:u w:val="single"/>
        </w:rPr>
        <w:t>Bidder</w:t>
      </w:r>
      <w:r w:rsidR="00351845" w:rsidRPr="00B51518">
        <w:rPr>
          <w:rStyle w:val="InitialStyle"/>
          <w:rFonts w:ascii="Arial" w:hAnsi="Arial" w:cs="Arial"/>
          <w:u w:val="single"/>
        </w:rPr>
        <w:t xml:space="preserve"> who submits a proposed contract significantly different from the proposal they submitted in response to the advertised RFP</w:t>
      </w:r>
      <w:r w:rsidR="00351845" w:rsidRPr="00B51518">
        <w:rPr>
          <w:rStyle w:val="InitialStyle"/>
          <w:rFonts w:ascii="Arial" w:hAnsi="Arial" w:cs="Arial"/>
        </w:rPr>
        <w:t>.</w:t>
      </w:r>
      <w:r w:rsidR="000E1682" w:rsidRPr="00B51518">
        <w:rPr>
          <w:rStyle w:val="InitialStyle"/>
          <w:rFonts w:ascii="Arial" w:hAnsi="Arial" w:cs="Arial"/>
        </w:rPr>
        <w:t xml:space="preserve">  </w:t>
      </w:r>
      <w:proofErr w:type="gramStart"/>
      <w:r w:rsidR="000E1682" w:rsidRPr="00B51518">
        <w:rPr>
          <w:rStyle w:val="InitialStyle"/>
          <w:rFonts w:ascii="Arial" w:hAnsi="Arial" w:cs="Arial"/>
        </w:rPr>
        <w:t>In the event that</w:t>
      </w:r>
      <w:proofErr w:type="gramEnd"/>
      <w:r w:rsidR="000E1682" w:rsidRPr="00B51518">
        <w:rPr>
          <w:rStyle w:val="InitialStyle"/>
          <w:rFonts w:ascii="Arial" w:hAnsi="Arial" w:cs="Arial"/>
        </w:rPr>
        <w:t xml:space="preserve"> an acceptable contract cannot be negotiated</w:t>
      </w:r>
      <w:r w:rsidR="00AA75AC" w:rsidRPr="00B51518">
        <w:rPr>
          <w:rStyle w:val="InitialStyle"/>
          <w:rFonts w:ascii="Arial" w:hAnsi="Arial" w:cs="Arial"/>
        </w:rPr>
        <w:t xml:space="preserve"> with the highest ranked Bidder</w:t>
      </w:r>
      <w:r w:rsidR="000E1682" w:rsidRPr="00B51518">
        <w:rPr>
          <w:rStyle w:val="InitialStyle"/>
          <w:rFonts w:ascii="Arial" w:hAnsi="Arial" w:cs="Arial"/>
        </w:rPr>
        <w:t xml:space="preserve">, the </w:t>
      </w:r>
      <w:r w:rsidR="00472084">
        <w:rPr>
          <w:rStyle w:val="InitialStyle"/>
          <w:rFonts w:ascii="Arial" w:hAnsi="Arial" w:cs="Arial"/>
        </w:rPr>
        <w:t xml:space="preserve">Authority </w:t>
      </w:r>
      <w:r w:rsidR="000E1682" w:rsidRPr="00B51518">
        <w:rPr>
          <w:rStyle w:val="InitialStyle"/>
          <w:rFonts w:ascii="Arial" w:hAnsi="Arial" w:cs="Arial"/>
        </w:rPr>
        <w:t xml:space="preserve">may withdraw its award and </w:t>
      </w:r>
      <w:r w:rsidR="00AA75AC" w:rsidRPr="00B51518">
        <w:rPr>
          <w:rStyle w:val="InitialStyle"/>
          <w:rFonts w:ascii="Arial" w:hAnsi="Arial" w:cs="Arial"/>
        </w:rPr>
        <w:t>negotiate with</w:t>
      </w:r>
      <w:r w:rsidR="000E1682" w:rsidRPr="00B51518">
        <w:rPr>
          <w:rStyle w:val="InitialStyle"/>
          <w:rFonts w:ascii="Arial" w:hAnsi="Arial" w:cs="Arial"/>
        </w:rPr>
        <w:t xml:space="preserve"> the next-highest ranked</w:t>
      </w:r>
      <w:r w:rsidR="00AA75AC" w:rsidRPr="00B51518">
        <w:rPr>
          <w:rStyle w:val="InitialStyle"/>
          <w:rFonts w:ascii="Arial" w:hAnsi="Arial" w:cs="Arial"/>
        </w:rPr>
        <w:t xml:space="preserve"> B</w:t>
      </w:r>
      <w:r w:rsidR="000E1682" w:rsidRPr="00B51518">
        <w:rPr>
          <w:rStyle w:val="InitialStyle"/>
          <w:rFonts w:ascii="Arial" w:hAnsi="Arial" w:cs="Arial"/>
        </w:rPr>
        <w:t>id</w:t>
      </w:r>
      <w:r w:rsidR="00AA75AC" w:rsidRPr="00B51518">
        <w:rPr>
          <w:rStyle w:val="InitialStyle"/>
          <w:rFonts w:ascii="Arial" w:hAnsi="Arial" w:cs="Arial"/>
        </w:rPr>
        <w:t xml:space="preserve">der, and so on, until an acceptable contract has been finalized.  Alternatively, the </w:t>
      </w:r>
      <w:r w:rsidR="00472084">
        <w:rPr>
          <w:rStyle w:val="InitialStyle"/>
          <w:rFonts w:ascii="Arial" w:hAnsi="Arial" w:cs="Arial"/>
        </w:rPr>
        <w:t>Authority</w:t>
      </w:r>
      <w:r w:rsidR="00AA75AC" w:rsidRPr="00B51518">
        <w:rPr>
          <w:rStyle w:val="InitialStyle"/>
          <w:rFonts w:ascii="Arial" w:hAnsi="Arial" w:cs="Arial"/>
        </w:rPr>
        <w:t xml:space="preserve"> </w:t>
      </w:r>
      <w:r w:rsidR="000E1682" w:rsidRPr="00B51518">
        <w:rPr>
          <w:rStyle w:val="InitialStyle"/>
          <w:rFonts w:ascii="Arial" w:hAnsi="Arial" w:cs="Arial"/>
        </w:rPr>
        <w:t>may cancel the RFP, at its sole discretion.</w:t>
      </w:r>
    </w:p>
    <w:p w14:paraId="091096F3" w14:textId="77777777" w:rsidR="002A2CB1" w:rsidRPr="00B51518" w:rsidRDefault="002A2CB1" w:rsidP="008477B9">
      <w:pPr>
        <w:pStyle w:val="DefaultText"/>
        <w:tabs>
          <w:tab w:val="left" w:pos="360"/>
          <w:tab w:val="left" w:pos="1080"/>
        </w:tabs>
        <w:ind w:left="1080" w:hanging="360"/>
        <w:rPr>
          <w:rStyle w:val="InitialStyle"/>
          <w:rFonts w:ascii="Arial" w:hAnsi="Arial" w:cs="Arial"/>
        </w:rPr>
      </w:pPr>
    </w:p>
    <w:p w14:paraId="5C7B94DC" w14:textId="77777777" w:rsidR="00351845" w:rsidRPr="00B51518" w:rsidRDefault="00351845" w:rsidP="002A5AD2">
      <w:pPr>
        <w:pStyle w:val="Heading2"/>
        <w:numPr>
          <w:ilvl w:val="0"/>
          <w:numId w:val="8"/>
        </w:numPr>
        <w:spacing w:before="0" w:after="0"/>
        <w:ind w:left="0" w:firstLine="187"/>
        <w:rPr>
          <w:rStyle w:val="InitialStyle"/>
        </w:rPr>
      </w:pPr>
      <w:bookmarkStart w:id="35" w:name="_Toc367174745"/>
      <w:bookmarkStart w:id="36" w:name="_Toc397069209"/>
      <w:r w:rsidRPr="00B51518">
        <w:rPr>
          <w:rStyle w:val="InitialStyle"/>
        </w:rPr>
        <w:t>Selection and Award</w:t>
      </w:r>
      <w:bookmarkEnd w:id="35"/>
      <w:bookmarkEnd w:id="36"/>
    </w:p>
    <w:p w14:paraId="0C0A98B0" w14:textId="77777777" w:rsidR="00E148A4" w:rsidRPr="00B51518" w:rsidRDefault="00E148A4" w:rsidP="00E148A4">
      <w:pPr>
        <w:pStyle w:val="Heading2"/>
        <w:spacing w:before="0" w:after="0"/>
        <w:ind w:left="547"/>
        <w:rPr>
          <w:rStyle w:val="InitialStyle"/>
        </w:rPr>
      </w:pPr>
    </w:p>
    <w:p w14:paraId="72EC3BB6" w14:textId="6B2988CE" w:rsidR="00351845" w:rsidRPr="00B51518" w:rsidRDefault="00E148A4" w:rsidP="00F60F1A">
      <w:pPr>
        <w:pStyle w:val="DefaultText"/>
        <w:ind w:left="720" w:hanging="360"/>
        <w:rPr>
          <w:rFonts w:ascii="Arial" w:hAnsi="Arial" w:cs="Arial"/>
        </w:rPr>
      </w:pPr>
      <w:r w:rsidRPr="00B51518">
        <w:rPr>
          <w:rFonts w:ascii="Arial" w:hAnsi="Arial" w:cs="Arial"/>
          <w:b/>
        </w:rPr>
        <w:t>1.</w:t>
      </w:r>
      <w:r w:rsidRPr="00B51518">
        <w:rPr>
          <w:rFonts w:ascii="Arial" w:hAnsi="Arial" w:cs="Arial"/>
          <w:b/>
        </w:rPr>
        <w:tab/>
      </w:r>
      <w:r w:rsidR="00351845" w:rsidRPr="00B51518">
        <w:rPr>
          <w:rStyle w:val="InitialStyle"/>
          <w:rFonts w:ascii="Arial" w:hAnsi="Arial" w:cs="Arial"/>
        </w:rPr>
        <w:t xml:space="preserve">Notification of </w:t>
      </w:r>
      <w:r w:rsidR="0004746B" w:rsidRPr="00B51518">
        <w:rPr>
          <w:rStyle w:val="InitialStyle"/>
          <w:rFonts w:ascii="Arial" w:hAnsi="Arial" w:cs="Arial"/>
        </w:rPr>
        <w:t xml:space="preserve">contractor </w:t>
      </w:r>
      <w:r w:rsidR="00351845" w:rsidRPr="00B51518">
        <w:rPr>
          <w:rStyle w:val="InitialStyle"/>
          <w:rFonts w:ascii="Arial" w:hAnsi="Arial" w:cs="Arial"/>
        </w:rPr>
        <w:t>selection or non-selection will be made in writing</w:t>
      </w:r>
      <w:r w:rsidR="0004746B" w:rsidRPr="00B51518">
        <w:rPr>
          <w:rStyle w:val="InitialStyle"/>
          <w:rFonts w:ascii="Arial" w:hAnsi="Arial" w:cs="Arial"/>
        </w:rPr>
        <w:t xml:space="preserve"> by the </w:t>
      </w:r>
      <w:r w:rsidR="00472084">
        <w:rPr>
          <w:rStyle w:val="InitialStyle"/>
          <w:rFonts w:ascii="Arial" w:hAnsi="Arial" w:cs="Arial"/>
        </w:rPr>
        <w:t>Authority</w:t>
      </w:r>
      <w:r w:rsidR="00351845" w:rsidRPr="00B51518">
        <w:rPr>
          <w:rFonts w:ascii="Arial" w:hAnsi="Arial" w:cs="Arial"/>
        </w:rPr>
        <w:t>.</w:t>
      </w:r>
    </w:p>
    <w:p w14:paraId="6BBBB850" w14:textId="50527422" w:rsidR="00351845" w:rsidRPr="00B51518" w:rsidRDefault="00472084" w:rsidP="00F60F1A">
      <w:pPr>
        <w:pStyle w:val="DefaultText"/>
        <w:ind w:left="720" w:hanging="360"/>
        <w:rPr>
          <w:rStyle w:val="InitialStyle"/>
          <w:rFonts w:ascii="Arial" w:hAnsi="Arial" w:cs="Arial"/>
        </w:rPr>
      </w:pPr>
      <w:r>
        <w:rPr>
          <w:rFonts w:ascii="Arial" w:hAnsi="Arial" w:cs="Arial"/>
          <w:b/>
        </w:rPr>
        <w:t>2</w:t>
      </w:r>
      <w:r w:rsidR="00E148A4" w:rsidRPr="00B51518">
        <w:rPr>
          <w:rFonts w:ascii="Arial" w:hAnsi="Arial" w:cs="Arial"/>
          <w:b/>
        </w:rPr>
        <w:t>.</w:t>
      </w:r>
      <w:r w:rsidR="00E148A4" w:rsidRPr="00B51518">
        <w:rPr>
          <w:rFonts w:ascii="Arial" w:hAnsi="Arial" w:cs="Arial"/>
          <w:b/>
        </w:rPr>
        <w:tab/>
      </w:r>
      <w:r w:rsidR="00351845" w:rsidRPr="00B51518">
        <w:rPr>
          <w:rStyle w:val="InitialStyle"/>
          <w:rFonts w:ascii="Arial" w:hAnsi="Arial" w:cs="Arial"/>
        </w:rPr>
        <w:t xml:space="preserve">Issuance of this RFP in </w:t>
      </w:r>
      <w:r w:rsidR="00351845" w:rsidRPr="00B51518">
        <w:rPr>
          <w:rStyle w:val="InitialStyle"/>
          <w:rFonts w:ascii="Arial" w:hAnsi="Arial" w:cs="Arial"/>
          <w:u w:val="single"/>
        </w:rPr>
        <w:t>no way</w:t>
      </w:r>
      <w:r w:rsidR="00351845" w:rsidRPr="00B51518">
        <w:rPr>
          <w:rStyle w:val="InitialStyle"/>
          <w:rFonts w:ascii="Arial" w:hAnsi="Arial" w:cs="Arial"/>
        </w:rPr>
        <w:t xml:space="preserve"> constitutes a commitment by the </w:t>
      </w:r>
      <w:r>
        <w:rPr>
          <w:rStyle w:val="InitialStyle"/>
          <w:rFonts w:ascii="Arial" w:hAnsi="Arial" w:cs="Arial"/>
        </w:rPr>
        <w:t>Authority</w:t>
      </w:r>
      <w:r w:rsidR="00351845" w:rsidRPr="00B51518">
        <w:rPr>
          <w:rStyle w:val="InitialStyle"/>
          <w:rFonts w:ascii="Arial" w:hAnsi="Arial" w:cs="Arial"/>
        </w:rPr>
        <w:t xml:space="preserve"> to award a contract, to pay costs incurred in the preparation of a response to this request</w:t>
      </w:r>
      <w:r w:rsidR="0004746B" w:rsidRPr="00B51518">
        <w:rPr>
          <w:rStyle w:val="InitialStyle"/>
          <w:rFonts w:ascii="Arial" w:hAnsi="Arial" w:cs="Arial"/>
        </w:rPr>
        <w:t>,</w:t>
      </w:r>
      <w:r w:rsidR="00351845" w:rsidRPr="00B51518">
        <w:rPr>
          <w:rStyle w:val="InitialStyle"/>
          <w:rFonts w:ascii="Arial" w:hAnsi="Arial" w:cs="Arial"/>
        </w:rPr>
        <w:t xml:space="preserve"> or to pay costs incurred in procuring or contracting for services, supplies, physical space, personnel or a</w:t>
      </w:r>
      <w:r w:rsidR="0019070A" w:rsidRPr="00B51518">
        <w:rPr>
          <w:rStyle w:val="InitialStyle"/>
          <w:rFonts w:ascii="Arial" w:hAnsi="Arial" w:cs="Arial"/>
        </w:rPr>
        <w:t>ny other costs incurred by the B</w:t>
      </w:r>
      <w:r w:rsidR="00351845" w:rsidRPr="00B51518">
        <w:rPr>
          <w:rStyle w:val="InitialStyle"/>
          <w:rFonts w:ascii="Arial" w:hAnsi="Arial" w:cs="Arial"/>
        </w:rPr>
        <w:t xml:space="preserve">idder. </w:t>
      </w:r>
    </w:p>
    <w:p w14:paraId="1B9AD75E" w14:textId="6D3840AB" w:rsidR="00351845" w:rsidRPr="00B51518" w:rsidRDefault="00472084" w:rsidP="00F60F1A">
      <w:pPr>
        <w:pStyle w:val="DefaultText"/>
        <w:ind w:left="720" w:hanging="360"/>
        <w:rPr>
          <w:rStyle w:val="InitialStyle"/>
          <w:rFonts w:ascii="Arial" w:hAnsi="Arial" w:cs="Arial"/>
        </w:rPr>
      </w:pPr>
      <w:r>
        <w:rPr>
          <w:rStyle w:val="InitialStyle"/>
          <w:rFonts w:ascii="Arial" w:hAnsi="Arial" w:cs="Arial"/>
          <w:b/>
        </w:rPr>
        <w:t>3</w:t>
      </w:r>
      <w:r w:rsidR="00E148A4" w:rsidRPr="00B51518">
        <w:rPr>
          <w:rStyle w:val="InitialStyle"/>
          <w:rFonts w:ascii="Arial" w:hAnsi="Arial" w:cs="Arial"/>
          <w:b/>
        </w:rPr>
        <w:t>.</w:t>
      </w:r>
      <w:r w:rsidR="00E148A4" w:rsidRPr="00B51518">
        <w:rPr>
          <w:rStyle w:val="InitialStyle"/>
          <w:rFonts w:ascii="Arial" w:hAnsi="Arial" w:cs="Arial"/>
          <w:b/>
        </w:rPr>
        <w:tab/>
      </w:r>
      <w:r w:rsidR="00351845" w:rsidRPr="00B51518">
        <w:rPr>
          <w:rStyle w:val="InitialStyle"/>
          <w:rFonts w:ascii="Arial" w:hAnsi="Arial" w:cs="Arial"/>
          <w:u w:val="single"/>
        </w:rPr>
        <w:t xml:space="preserve">The </w:t>
      </w:r>
      <w:r>
        <w:rPr>
          <w:rStyle w:val="InitialStyle"/>
          <w:rFonts w:ascii="Arial" w:hAnsi="Arial" w:cs="Arial"/>
          <w:u w:val="single"/>
        </w:rPr>
        <w:t xml:space="preserve">Authority </w:t>
      </w:r>
      <w:r w:rsidR="00351845" w:rsidRPr="00B51518">
        <w:rPr>
          <w:rStyle w:val="InitialStyle"/>
          <w:rFonts w:ascii="Arial" w:hAnsi="Arial" w:cs="Arial"/>
          <w:u w:val="single"/>
        </w:rPr>
        <w:t>reserves the right to reject any and all proposals</w:t>
      </w:r>
      <w:r w:rsidR="00805BFB" w:rsidRPr="00B51518">
        <w:rPr>
          <w:rStyle w:val="InitialStyle"/>
          <w:rFonts w:ascii="Arial" w:hAnsi="Arial" w:cs="Arial"/>
          <w:u w:val="single"/>
        </w:rPr>
        <w:t xml:space="preserve"> or to make multiple awards</w:t>
      </w:r>
      <w:r w:rsidR="00351845" w:rsidRPr="00B51518">
        <w:rPr>
          <w:rStyle w:val="InitialStyle"/>
          <w:rFonts w:ascii="Arial" w:hAnsi="Arial" w:cs="Arial"/>
        </w:rPr>
        <w:t xml:space="preserve">. </w:t>
      </w:r>
    </w:p>
    <w:p w14:paraId="356EB4A2" w14:textId="2B5E82FD" w:rsidR="00E82FB4" w:rsidRPr="00B51518" w:rsidRDefault="00472084" w:rsidP="002A2CB1">
      <w:pPr>
        <w:tabs>
          <w:tab w:val="left" w:pos="720"/>
        </w:tabs>
        <w:ind w:left="720" w:hanging="360"/>
        <w:rPr>
          <w:rStyle w:val="InitialStyle"/>
          <w:rFonts w:ascii="Arial" w:hAnsi="Arial" w:cs="Arial"/>
          <w:sz w:val="24"/>
          <w:szCs w:val="24"/>
        </w:rPr>
      </w:pPr>
      <w:r>
        <w:rPr>
          <w:rStyle w:val="InitialStyle"/>
          <w:rFonts w:ascii="Arial" w:hAnsi="Arial" w:cs="Arial"/>
          <w:b/>
          <w:sz w:val="24"/>
          <w:szCs w:val="24"/>
        </w:rPr>
        <w:t>4</w:t>
      </w:r>
      <w:r w:rsidR="002A2CB1" w:rsidRPr="00B51518">
        <w:rPr>
          <w:rStyle w:val="InitialStyle"/>
          <w:rFonts w:ascii="Arial" w:hAnsi="Arial" w:cs="Arial"/>
          <w:b/>
          <w:sz w:val="24"/>
          <w:szCs w:val="24"/>
        </w:rPr>
        <w:t>.</w:t>
      </w:r>
      <w:r w:rsidR="00E82FB4" w:rsidRPr="00B51518">
        <w:rPr>
          <w:rStyle w:val="InitialStyle"/>
          <w:rFonts w:ascii="Arial" w:hAnsi="Arial" w:cs="Arial"/>
          <w:b/>
          <w:sz w:val="24"/>
          <w:szCs w:val="24"/>
        </w:rPr>
        <w:tab/>
      </w:r>
      <w:r w:rsidR="000E1682" w:rsidRPr="00B51518">
        <w:rPr>
          <w:rStyle w:val="InitialStyle"/>
          <w:rFonts w:ascii="Arial" w:hAnsi="Arial" w:cs="Arial"/>
          <w:sz w:val="24"/>
          <w:szCs w:val="24"/>
        </w:rPr>
        <w:t xml:space="preserve">The </w:t>
      </w:r>
      <w:r>
        <w:rPr>
          <w:rStyle w:val="InitialStyle"/>
          <w:rFonts w:ascii="Arial" w:hAnsi="Arial" w:cs="Arial"/>
          <w:sz w:val="24"/>
          <w:szCs w:val="24"/>
        </w:rPr>
        <w:t xml:space="preserve">Authority </w:t>
      </w:r>
      <w:r w:rsidR="00E82FB4" w:rsidRPr="00B51518">
        <w:rPr>
          <w:rStyle w:val="InitialStyle"/>
          <w:rFonts w:ascii="Arial" w:hAnsi="Arial" w:cs="Arial"/>
          <w:sz w:val="24"/>
          <w:szCs w:val="24"/>
        </w:rPr>
        <w:t>recognize</w:t>
      </w:r>
      <w:r w:rsidR="000E1682" w:rsidRPr="00B51518">
        <w:rPr>
          <w:rStyle w:val="InitialStyle"/>
          <w:rFonts w:ascii="Arial" w:hAnsi="Arial" w:cs="Arial"/>
          <w:sz w:val="24"/>
          <w:szCs w:val="24"/>
        </w:rPr>
        <w:t>s</w:t>
      </w:r>
      <w:r w:rsidR="004C5EE7" w:rsidRPr="00B51518">
        <w:rPr>
          <w:rStyle w:val="InitialStyle"/>
          <w:rFonts w:ascii="Arial" w:hAnsi="Arial" w:cs="Arial"/>
          <w:sz w:val="24"/>
          <w:szCs w:val="24"/>
        </w:rPr>
        <w:t xml:space="preserve"> </w:t>
      </w:r>
      <w:r w:rsidR="00E82FB4" w:rsidRPr="00B51518">
        <w:rPr>
          <w:rStyle w:val="InitialStyle"/>
          <w:rFonts w:ascii="Arial" w:hAnsi="Arial" w:cs="Arial"/>
          <w:sz w:val="24"/>
          <w:szCs w:val="24"/>
        </w:rPr>
        <w:t xml:space="preserve">that </w:t>
      </w:r>
      <w:r>
        <w:rPr>
          <w:rStyle w:val="InitialStyle"/>
          <w:rFonts w:ascii="Arial" w:hAnsi="Arial" w:cs="Arial"/>
          <w:sz w:val="24"/>
          <w:szCs w:val="24"/>
        </w:rPr>
        <w:t xml:space="preserve">an </w:t>
      </w:r>
      <w:r w:rsidR="00E82FB4" w:rsidRPr="00B51518">
        <w:rPr>
          <w:rStyle w:val="InitialStyle"/>
          <w:rFonts w:ascii="Arial" w:hAnsi="Arial" w:cs="Arial"/>
          <w:sz w:val="24"/>
          <w:szCs w:val="24"/>
        </w:rPr>
        <w:t>actual contract effective date depends upon completion of the RFP process, date of formal award notification, length of contract negotiation</w:t>
      </w:r>
      <w:r w:rsidR="000E1682" w:rsidRPr="00B51518">
        <w:rPr>
          <w:rStyle w:val="InitialStyle"/>
          <w:rFonts w:ascii="Arial" w:hAnsi="Arial" w:cs="Arial"/>
          <w:sz w:val="24"/>
          <w:szCs w:val="24"/>
        </w:rPr>
        <w:t>,</w:t>
      </w:r>
      <w:r w:rsidR="00E82FB4" w:rsidRPr="00B51518">
        <w:rPr>
          <w:rStyle w:val="InitialStyle"/>
          <w:rFonts w:ascii="Arial" w:hAnsi="Arial" w:cs="Arial"/>
          <w:sz w:val="24"/>
          <w:szCs w:val="24"/>
        </w:rPr>
        <w:t xml:space="preserve"> and prepar</w:t>
      </w:r>
      <w:r w:rsidR="00494277" w:rsidRPr="00B51518">
        <w:rPr>
          <w:rStyle w:val="InitialStyle"/>
          <w:rFonts w:ascii="Arial" w:hAnsi="Arial" w:cs="Arial"/>
          <w:sz w:val="24"/>
          <w:szCs w:val="24"/>
        </w:rPr>
        <w:t>ation</w:t>
      </w:r>
      <w:r w:rsidR="00E82FB4" w:rsidRPr="00B51518">
        <w:rPr>
          <w:rStyle w:val="InitialStyle"/>
          <w:rFonts w:ascii="Arial" w:hAnsi="Arial" w:cs="Arial"/>
          <w:sz w:val="24"/>
          <w:szCs w:val="24"/>
        </w:rPr>
        <w:t xml:space="preserve"> and </w:t>
      </w:r>
      <w:r>
        <w:rPr>
          <w:rStyle w:val="InitialStyle"/>
          <w:rFonts w:ascii="Arial" w:hAnsi="Arial" w:cs="Arial"/>
          <w:sz w:val="24"/>
          <w:szCs w:val="24"/>
        </w:rPr>
        <w:t>ratification by the Board of Directors</w:t>
      </w:r>
      <w:r w:rsidR="00E82FB4" w:rsidRPr="00B51518">
        <w:rPr>
          <w:rStyle w:val="InitialStyle"/>
          <w:rFonts w:ascii="Arial" w:hAnsi="Arial" w:cs="Arial"/>
          <w:sz w:val="24"/>
          <w:szCs w:val="24"/>
        </w:rPr>
        <w:t xml:space="preserve">. </w:t>
      </w:r>
    </w:p>
    <w:p w14:paraId="72284F04" w14:textId="5911F11C" w:rsidR="00E82FB4" w:rsidRPr="00B51518" w:rsidRDefault="00911F19" w:rsidP="002A5AD2">
      <w:pPr>
        <w:pStyle w:val="DefaultText"/>
        <w:widowControl/>
        <w:numPr>
          <w:ilvl w:val="3"/>
          <w:numId w:val="23"/>
        </w:numPr>
        <w:tabs>
          <w:tab w:val="clear" w:pos="1440"/>
          <w:tab w:val="num"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In providing services and performing under the contract, the successful Bidder</w:t>
      </w:r>
      <w:r w:rsidR="006A5937" w:rsidRPr="00B51518">
        <w:rPr>
          <w:rStyle w:val="InitialStyle"/>
          <w:rFonts w:ascii="Arial" w:hAnsi="Arial" w:cs="Arial"/>
        </w:rPr>
        <w:t>(s)</w:t>
      </w:r>
      <w:r w:rsidRPr="00B51518">
        <w:rPr>
          <w:rStyle w:val="InitialStyle"/>
          <w:rFonts w:ascii="Arial" w:hAnsi="Arial" w:cs="Arial"/>
        </w:rPr>
        <w:t xml:space="preserve"> shall act</w:t>
      </w:r>
      <w:r w:rsidR="00A636FF" w:rsidRPr="00B51518">
        <w:rPr>
          <w:rStyle w:val="InitialStyle"/>
          <w:rFonts w:ascii="Arial" w:hAnsi="Arial" w:cs="Arial"/>
        </w:rPr>
        <w:t xml:space="preserve"> as an </w:t>
      </w:r>
      <w:r w:rsidRPr="00B51518">
        <w:rPr>
          <w:rStyle w:val="InitialStyle"/>
          <w:rFonts w:ascii="Arial" w:hAnsi="Arial" w:cs="Arial"/>
        </w:rPr>
        <w:t>independent</w:t>
      </w:r>
      <w:r w:rsidR="00A636FF" w:rsidRPr="00B51518">
        <w:rPr>
          <w:rStyle w:val="InitialStyle"/>
          <w:rFonts w:ascii="Arial" w:hAnsi="Arial" w:cs="Arial"/>
        </w:rPr>
        <w:t xml:space="preserve"> contractor</w:t>
      </w:r>
      <w:r w:rsidRPr="00B51518">
        <w:rPr>
          <w:rStyle w:val="InitialStyle"/>
          <w:rFonts w:ascii="Arial" w:hAnsi="Arial" w:cs="Arial"/>
        </w:rPr>
        <w:t xml:space="preserve"> and not as an agent of the </w:t>
      </w:r>
      <w:r w:rsidR="00472084">
        <w:rPr>
          <w:rStyle w:val="InitialStyle"/>
          <w:rFonts w:ascii="Arial" w:hAnsi="Arial" w:cs="Arial"/>
        </w:rPr>
        <w:t>Authority</w:t>
      </w:r>
      <w:r w:rsidRPr="00B51518">
        <w:rPr>
          <w:rStyle w:val="InitialStyle"/>
          <w:rFonts w:ascii="Arial" w:hAnsi="Arial" w:cs="Arial"/>
        </w:rPr>
        <w:t>.</w:t>
      </w:r>
    </w:p>
    <w:p w14:paraId="76ECC408" w14:textId="77777777" w:rsidR="00472084" w:rsidRDefault="00472084" w:rsidP="003A2DDB">
      <w:pPr>
        <w:pStyle w:val="Heading1"/>
        <w:tabs>
          <w:tab w:val="left" w:pos="1440"/>
        </w:tabs>
        <w:spacing w:before="0" w:after="0"/>
        <w:rPr>
          <w:rStyle w:val="InitialStyle"/>
          <w:rFonts w:ascii="Arial" w:hAnsi="Arial" w:cs="Arial"/>
          <w:b/>
          <w:sz w:val="24"/>
          <w:szCs w:val="24"/>
        </w:rPr>
      </w:pPr>
      <w:bookmarkStart w:id="37" w:name="_Toc367174750"/>
      <w:bookmarkStart w:id="38" w:name="_Toc397069214"/>
    </w:p>
    <w:p w14:paraId="15BDF13B" w14:textId="0ADD23A3" w:rsidR="00E82FB4" w:rsidRPr="00B51518" w:rsidRDefault="003B7A69" w:rsidP="003A2DDB">
      <w:pPr>
        <w:pStyle w:val="Heading1"/>
        <w:tabs>
          <w:tab w:val="left" w:pos="1440"/>
        </w:tabs>
        <w:spacing w:before="0" w:after="0"/>
        <w:rPr>
          <w:rStyle w:val="InitialStyle"/>
          <w:rFonts w:ascii="Arial" w:hAnsi="Arial" w:cs="Arial"/>
          <w:b/>
          <w:sz w:val="24"/>
          <w:szCs w:val="24"/>
        </w:rPr>
      </w:pPr>
      <w:r w:rsidRPr="00B51518">
        <w:rPr>
          <w:rStyle w:val="InitialStyle"/>
          <w:rFonts w:ascii="Arial" w:hAnsi="Arial" w:cs="Arial"/>
          <w:b/>
          <w:sz w:val="24"/>
          <w:szCs w:val="24"/>
        </w:rPr>
        <w:t>PART VI</w:t>
      </w:r>
      <w:r w:rsidR="00616450">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37"/>
      <w:bookmarkEnd w:id="38"/>
    </w:p>
    <w:p w14:paraId="400CBD23" w14:textId="77777777" w:rsidR="00203786" w:rsidRPr="00B51518" w:rsidRDefault="00203786" w:rsidP="008477B9">
      <w:pPr>
        <w:tabs>
          <w:tab w:val="left" w:pos="1440"/>
        </w:tabs>
        <w:rPr>
          <w:rFonts w:ascii="Arial" w:hAnsi="Arial" w:cs="Arial"/>
          <w:sz w:val="24"/>
          <w:szCs w:val="24"/>
        </w:rPr>
      </w:pPr>
    </w:p>
    <w:p w14:paraId="43C0BABC" w14:textId="77777777" w:rsidR="00822AA1" w:rsidRPr="00B51518" w:rsidRDefault="009870DB" w:rsidP="002A5AD2">
      <w:pPr>
        <w:numPr>
          <w:ilvl w:val="0"/>
          <w:numId w:val="11"/>
        </w:numPr>
        <w:tabs>
          <w:tab w:val="left" w:pos="1080"/>
        </w:tabs>
        <w:ind w:left="1080" w:hanging="72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 </w:t>
      </w:r>
      <w:r w:rsidRPr="00B51518">
        <w:rPr>
          <w:rFonts w:ascii="Arial" w:hAnsi="Arial" w:cs="Arial"/>
          <w:sz w:val="24"/>
          <w:szCs w:val="24"/>
        </w:rPr>
        <w:t>Proposal Cover Page</w:t>
      </w:r>
    </w:p>
    <w:p w14:paraId="53C8A207" w14:textId="77777777" w:rsidR="00DE7837" w:rsidRPr="00B51518" w:rsidRDefault="00DE7837" w:rsidP="00DE7837">
      <w:pPr>
        <w:tabs>
          <w:tab w:val="left" w:pos="1080"/>
        </w:tabs>
        <w:ind w:left="1080"/>
        <w:rPr>
          <w:rFonts w:ascii="Arial" w:hAnsi="Arial" w:cs="Arial"/>
          <w:u w:val="single"/>
        </w:rPr>
      </w:pPr>
    </w:p>
    <w:p w14:paraId="52FCB751" w14:textId="77777777" w:rsidR="00DE7837" w:rsidRPr="00B51518" w:rsidRDefault="00DE7837" w:rsidP="002A5AD2">
      <w:pPr>
        <w:numPr>
          <w:ilvl w:val="0"/>
          <w:numId w:val="11"/>
        </w:numPr>
        <w:tabs>
          <w:tab w:val="left" w:pos="1080"/>
        </w:tabs>
        <w:ind w:left="1080" w:hanging="72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 and Non-Collusion Certification</w:t>
      </w:r>
    </w:p>
    <w:p w14:paraId="441170EC" w14:textId="77777777" w:rsidR="003D5C04" w:rsidRPr="00B51518" w:rsidRDefault="003D5C04" w:rsidP="003D5C04">
      <w:pPr>
        <w:pStyle w:val="ListParagraph"/>
        <w:rPr>
          <w:rFonts w:ascii="Arial" w:hAnsi="Arial" w:cs="Arial"/>
          <w:u w:val="single"/>
        </w:rPr>
      </w:pPr>
    </w:p>
    <w:p w14:paraId="6C25E70C" w14:textId="77777777" w:rsidR="003D5C04" w:rsidRPr="00B51518" w:rsidRDefault="003D5C04" w:rsidP="002A5AD2">
      <w:pPr>
        <w:numPr>
          <w:ilvl w:val="0"/>
          <w:numId w:val="11"/>
        </w:numPr>
        <w:tabs>
          <w:tab w:val="left" w:pos="1080"/>
        </w:tabs>
        <w:ind w:left="1080" w:hanging="72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Qualifications and Experience Form</w:t>
      </w:r>
    </w:p>
    <w:p w14:paraId="051DA4FC" w14:textId="77777777" w:rsidR="00C219C7" w:rsidRPr="00B51518" w:rsidRDefault="00C219C7" w:rsidP="003A2DDB">
      <w:pPr>
        <w:tabs>
          <w:tab w:val="left" w:pos="1080"/>
        </w:tabs>
        <w:ind w:left="1080" w:hanging="720"/>
        <w:rPr>
          <w:rFonts w:ascii="Arial" w:hAnsi="Arial" w:cs="Arial"/>
          <w:sz w:val="24"/>
          <w:szCs w:val="24"/>
        </w:rPr>
      </w:pPr>
    </w:p>
    <w:p w14:paraId="5D4F0121" w14:textId="77777777" w:rsidR="00FF3DE5" w:rsidRPr="00B51518" w:rsidRDefault="003D5C04" w:rsidP="002A5AD2">
      <w:pPr>
        <w:numPr>
          <w:ilvl w:val="0"/>
          <w:numId w:val="11"/>
        </w:numPr>
        <w:tabs>
          <w:tab w:val="left" w:pos="1080"/>
        </w:tabs>
        <w:ind w:left="1080" w:hanging="720"/>
        <w:rPr>
          <w:rFonts w:ascii="Arial" w:hAnsi="Arial" w:cs="Arial"/>
          <w:sz w:val="24"/>
          <w:szCs w:val="24"/>
          <w:u w:val="single"/>
        </w:rPr>
      </w:pPr>
      <w:r w:rsidRPr="006C1F3F">
        <w:rPr>
          <w:rFonts w:ascii="Arial" w:hAnsi="Arial" w:cs="Arial"/>
          <w:b/>
          <w:sz w:val="24"/>
          <w:szCs w:val="24"/>
        </w:rPr>
        <w:t>Appendix D</w:t>
      </w:r>
      <w:r w:rsidR="00C219C7" w:rsidRPr="00B51518">
        <w:rPr>
          <w:rFonts w:ascii="Arial" w:hAnsi="Arial" w:cs="Arial"/>
          <w:sz w:val="24"/>
          <w:szCs w:val="24"/>
        </w:rPr>
        <w:t xml:space="preserve"> – Cost Proposal Form</w:t>
      </w:r>
    </w:p>
    <w:p w14:paraId="3AEB47EC" w14:textId="77777777" w:rsidR="007D618A" w:rsidRPr="00B51518" w:rsidRDefault="007D618A" w:rsidP="007D618A">
      <w:pPr>
        <w:pStyle w:val="ListParagraph"/>
        <w:rPr>
          <w:rFonts w:ascii="Arial" w:hAnsi="Arial" w:cs="Arial"/>
          <w:sz w:val="24"/>
          <w:szCs w:val="24"/>
          <w:u w:val="single"/>
        </w:rPr>
      </w:pPr>
    </w:p>
    <w:p w14:paraId="6F330904" w14:textId="742964DC" w:rsidR="007D618A" w:rsidRDefault="000C513C" w:rsidP="006C1F3F">
      <w:pPr>
        <w:numPr>
          <w:ilvl w:val="0"/>
          <w:numId w:val="11"/>
        </w:numPr>
        <w:tabs>
          <w:tab w:val="left" w:pos="1080"/>
        </w:tabs>
        <w:ind w:left="1080" w:hanging="720"/>
        <w:rPr>
          <w:rFonts w:ascii="Arial" w:hAnsi="Arial" w:cs="Arial"/>
          <w:sz w:val="24"/>
          <w:szCs w:val="24"/>
        </w:rPr>
      </w:pPr>
      <w:r w:rsidRPr="006C1F3F">
        <w:rPr>
          <w:rFonts w:ascii="Arial" w:hAnsi="Arial" w:cs="Arial"/>
          <w:b/>
          <w:sz w:val="24"/>
          <w:szCs w:val="24"/>
        </w:rPr>
        <w:t>Appendix E</w:t>
      </w:r>
      <w:r w:rsidR="007D618A" w:rsidRPr="00B51518">
        <w:rPr>
          <w:rFonts w:ascii="Arial" w:hAnsi="Arial" w:cs="Arial"/>
          <w:sz w:val="24"/>
          <w:szCs w:val="24"/>
        </w:rPr>
        <w:t xml:space="preserve"> – Submitted Question Form</w:t>
      </w:r>
    </w:p>
    <w:p w14:paraId="5ADA1D73" w14:textId="77777777" w:rsidR="00472084" w:rsidRDefault="00472084" w:rsidP="00472084">
      <w:pPr>
        <w:pStyle w:val="ListParagraph"/>
        <w:rPr>
          <w:rFonts w:ascii="Arial" w:hAnsi="Arial" w:cs="Arial"/>
          <w:sz w:val="24"/>
          <w:szCs w:val="24"/>
        </w:rPr>
      </w:pPr>
    </w:p>
    <w:p w14:paraId="13EDC7F5" w14:textId="77777777" w:rsidR="00FF3DE5" w:rsidRPr="00B51518" w:rsidRDefault="00FF3DE5" w:rsidP="00FF3DE5">
      <w:pPr>
        <w:pStyle w:val="ListParagraph"/>
        <w:rPr>
          <w:rFonts w:ascii="Arial" w:hAnsi="Arial" w:cs="Arial"/>
          <w:sz w:val="24"/>
          <w:szCs w:val="24"/>
        </w:rPr>
      </w:pPr>
    </w:p>
    <w:p w14:paraId="241CABE4" w14:textId="77777777" w:rsidR="009926CC" w:rsidRPr="00B51518" w:rsidRDefault="009926CC" w:rsidP="004D2BF3">
      <w:pPr>
        <w:pStyle w:val="ListParagraph"/>
        <w:rPr>
          <w:rFonts w:ascii="Arial" w:hAnsi="Arial" w:cs="Arial"/>
          <w:sz w:val="24"/>
          <w:szCs w:val="24"/>
          <w:u w:val="single"/>
        </w:rPr>
      </w:pPr>
    </w:p>
    <w:p w14:paraId="7AFB11E8" w14:textId="77777777" w:rsidR="009926CC" w:rsidRPr="00B51518" w:rsidRDefault="009926CC" w:rsidP="004D2BF3">
      <w:pPr>
        <w:tabs>
          <w:tab w:val="left" w:pos="1080"/>
        </w:tabs>
        <w:ind w:left="1080"/>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1B9666B6" w14:textId="77777777" w:rsidR="00221A14" w:rsidRPr="00B51518" w:rsidRDefault="00F921B3" w:rsidP="00221A14">
      <w:pPr>
        <w:pStyle w:val="DefaultText"/>
        <w:rPr>
          <w:rFonts w:ascii="Arial" w:hAnsi="Arial" w:cs="Arial"/>
          <w:b/>
          <w:bCs/>
        </w:rPr>
      </w:pPr>
      <w:bookmarkStart w:id="39" w:name="QuickMark"/>
      <w:bookmarkEnd w:id="39"/>
      <w:r w:rsidRPr="00B51518">
        <w:rPr>
          <w:rFonts w:ascii="Arial" w:hAnsi="Arial" w:cs="Arial"/>
          <w:b/>
          <w:bCs/>
        </w:rPr>
        <w:br w:type="page"/>
      </w:r>
      <w:r w:rsidR="00221A14" w:rsidRPr="00B51518">
        <w:rPr>
          <w:rFonts w:ascii="Arial" w:hAnsi="Arial" w:cs="Arial"/>
          <w:b/>
          <w:bCs/>
        </w:rPr>
        <w:t>APPENDIX A</w:t>
      </w:r>
    </w:p>
    <w:p w14:paraId="73EF0B90" w14:textId="77777777" w:rsidR="00221A14" w:rsidRPr="00B51518" w:rsidRDefault="00221A14" w:rsidP="00221A14">
      <w:pPr>
        <w:jc w:val="center"/>
        <w:rPr>
          <w:rFonts w:ascii="Arial" w:hAnsi="Arial" w:cs="Arial"/>
          <w:bCs/>
          <w:sz w:val="24"/>
          <w:szCs w:val="24"/>
        </w:rPr>
      </w:pPr>
    </w:p>
    <w:p w14:paraId="4C18A77F" w14:textId="1B038F12" w:rsidR="00221A14" w:rsidRPr="00B51518" w:rsidRDefault="007268C1" w:rsidP="00221A14">
      <w:pPr>
        <w:jc w:val="center"/>
        <w:rPr>
          <w:rFonts w:ascii="Arial" w:hAnsi="Arial" w:cs="Arial"/>
          <w:b/>
          <w:color w:val="FF0000"/>
          <w:sz w:val="28"/>
          <w:szCs w:val="28"/>
        </w:rPr>
      </w:pPr>
      <w:r>
        <w:rPr>
          <w:rFonts w:ascii="Arial" w:hAnsi="Arial" w:cs="Arial"/>
          <w:b/>
          <w:sz w:val="28"/>
          <w:szCs w:val="28"/>
        </w:rPr>
        <w:t>Maine Port Authority</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36A6CBEA" w:rsidR="00221A14" w:rsidRPr="00725C7F" w:rsidRDefault="00221A14" w:rsidP="00221A14">
      <w:pPr>
        <w:jc w:val="center"/>
        <w:rPr>
          <w:rFonts w:ascii="Arial" w:hAnsi="Arial" w:cs="Arial"/>
          <w:b/>
          <w:sz w:val="28"/>
          <w:szCs w:val="28"/>
        </w:rPr>
      </w:pPr>
      <w:r w:rsidRPr="00725C7F">
        <w:rPr>
          <w:rFonts w:ascii="Arial" w:hAnsi="Arial" w:cs="Arial"/>
          <w:b/>
          <w:sz w:val="28"/>
          <w:szCs w:val="28"/>
        </w:rPr>
        <w:t xml:space="preserve">RFP# </w:t>
      </w:r>
      <w:r w:rsidR="007268C1" w:rsidRPr="00725C7F">
        <w:rPr>
          <w:rFonts w:ascii="Arial" w:hAnsi="Arial" w:cs="Arial"/>
          <w:b/>
          <w:bCs/>
          <w:sz w:val="28"/>
          <w:szCs w:val="28"/>
        </w:rPr>
        <w:t>2019-002</w:t>
      </w:r>
    </w:p>
    <w:p w14:paraId="7D01C6F7" w14:textId="47ED298C" w:rsidR="00221A14" w:rsidRPr="00725C7F" w:rsidRDefault="007268C1" w:rsidP="00221A14">
      <w:pPr>
        <w:jc w:val="center"/>
        <w:rPr>
          <w:rFonts w:ascii="Arial" w:hAnsi="Arial" w:cs="Arial"/>
          <w:sz w:val="28"/>
          <w:szCs w:val="28"/>
        </w:rPr>
      </w:pPr>
      <w:r w:rsidRPr="00725C7F">
        <w:rPr>
          <w:rFonts w:ascii="Arial" w:hAnsi="Arial" w:cs="Arial"/>
          <w:b/>
          <w:sz w:val="28"/>
          <w:szCs w:val="28"/>
        </w:rPr>
        <w:t>Accounting and CFO Services</w:t>
      </w:r>
    </w:p>
    <w:p w14:paraId="483AE5A5" w14:textId="77777777" w:rsidR="00221A14" w:rsidRPr="00B51518"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B51518"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21A14" w:rsidRPr="00B51518" w14:paraId="326D0229"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53704F22"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w:t>
      </w:r>
      <w:r w:rsidR="007268C1">
        <w:rPr>
          <w:rFonts w:ascii="Arial" w:hAnsi="Arial" w:cs="Arial"/>
          <w:sz w:val="24"/>
          <w:szCs w:val="24"/>
        </w:rPr>
        <w:t xml:space="preserve">Authority or its contractors </w:t>
      </w:r>
      <w:r w:rsidRPr="00B51518">
        <w:rPr>
          <w:rFonts w:ascii="Arial" w:hAnsi="Arial" w:cs="Arial"/>
          <w:sz w:val="24"/>
          <w:szCs w:val="24"/>
        </w:rPr>
        <w:t>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2D3B81"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agreement with the </w:t>
      </w:r>
      <w:r w:rsidR="007268C1">
        <w:rPr>
          <w:rFonts w:ascii="Arial" w:hAnsi="Arial" w:cs="Arial"/>
          <w:sz w:val="24"/>
          <w:szCs w:val="24"/>
        </w:rPr>
        <w:t>Authority</w:t>
      </w:r>
      <w:r w:rsidR="00AC4E4D" w:rsidRPr="00B51518">
        <w:rPr>
          <w:rFonts w:ascii="Arial" w:hAnsi="Arial" w:cs="Arial"/>
          <w:sz w:val="24"/>
          <w:szCs w:val="24"/>
        </w:rPr>
        <w:t xml:space="preserve"> should they be 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21"/>
          <w:pgSz w:w="12240" w:h="15840" w:code="1"/>
          <w:pgMar w:top="720" w:right="900" w:bottom="990" w:left="1080" w:header="432" w:footer="288" w:gutter="0"/>
          <w:paperSrc w:first="15" w:other="15"/>
          <w:cols w:space="720"/>
          <w:docGrid w:linePitch="360"/>
        </w:sectPr>
      </w:pPr>
    </w:p>
    <w:p w14:paraId="368807A7" w14:textId="77777777"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12321A58" w14:textId="752CD77F" w:rsidR="00A62F45" w:rsidRPr="00B51518" w:rsidRDefault="007268C1" w:rsidP="007D50B8">
      <w:pPr>
        <w:pStyle w:val="DefaultText"/>
        <w:jc w:val="center"/>
        <w:rPr>
          <w:rStyle w:val="InitialStyle"/>
          <w:rFonts w:ascii="Arial" w:hAnsi="Arial" w:cs="Arial"/>
          <w:b/>
          <w:color w:val="FF0000"/>
          <w:sz w:val="28"/>
          <w:szCs w:val="28"/>
        </w:rPr>
      </w:pPr>
      <w:r>
        <w:rPr>
          <w:rStyle w:val="InitialStyle"/>
          <w:rFonts w:ascii="Arial" w:hAnsi="Arial" w:cs="Arial"/>
          <w:b/>
          <w:sz w:val="28"/>
          <w:szCs w:val="28"/>
        </w:rPr>
        <w:t>Maine Port Authority</w:t>
      </w:r>
    </w:p>
    <w:p w14:paraId="27295D77"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1AE2BF04" w:rsidR="00A62F45" w:rsidRPr="00725C7F" w:rsidRDefault="00A62F45" w:rsidP="007D50B8">
      <w:pPr>
        <w:pStyle w:val="DefaultText"/>
        <w:jc w:val="center"/>
        <w:rPr>
          <w:rStyle w:val="InitialStyle"/>
          <w:rFonts w:ascii="Arial" w:hAnsi="Arial" w:cs="Arial"/>
          <w:b/>
          <w:sz w:val="28"/>
          <w:szCs w:val="28"/>
        </w:rPr>
      </w:pPr>
      <w:r w:rsidRPr="00725C7F">
        <w:rPr>
          <w:rStyle w:val="InitialStyle"/>
          <w:rFonts w:ascii="Arial" w:hAnsi="Arial" w:cs="Arial"/>
          <w:b/>
          <w:sz w:val="28"/>
          <w:szCs w:val="28"/>
        </w:rPr>
        <w:t xml:space="preserve">RFP# </w:t>
      </w:r>
      <w:r w:rsidR="007268C1" w:rsidRPr="00725C7F">
        <w:rPr>
          <w:rStyle w:val="InitialStyle"/>
          <w:rFonts w:ascii="Arial" w:hAnsi="Arial" w:cs="Arial"/>
          <w:b/>
          <w:bCs/>
          <w:sz w:val="28"/>
          <w:szCs w:val="28"/>
        </w:rPr>
        <w:t>2019-002</w:t>
      </w:r>
    </w:p>
    <w:p w14:paraId="07C6B8A0" w14:textId="77777777" w:rsidR="007268C1" w:rsidRPr="00725C7F" w:rsidRDefault="007268C1" w:rsidP="007268C1">
      <w:pPr>
        <w:jc w:val="center"/>
        <w:rPr>
          <w:rFonts w:ascii="Arial" w:hAnsi="Arial" w:cs="Arial"/>
          <w:sz w:val="28"/>
          <w:szCs w:val="28"/>
        </w:rPr>
      </w:pPr>
      <w:r w:rsidRPr="00725C7F">
        <w:rPr>
          <w:rFonts w:ascii="Arial" w:hAnsi="Arial" w:cs="Arial"/>
          <w:b/>
          <w:sz w:val="28"/>
          <w:szCs w:val="28"/>
        </w:rPr>
        <w:t>Accounting and CFO Services</w:t>
      </w:r>
    </w:p>
    <w:p w14:paraId="0A987C87" w14:textId="77777777" w:rsidR="00155269" w:rsidRPr="00B51518"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615"/>
      </w:tblGrid>
      <w:tr w:rsidR="00221A14" w:rsidRPr="00B51518" w14:paraId="422F50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77777777"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w:t>
      </w:r>
      <w:proofErr w:type="gramStart"/>
      <w:r w:rsidRPr="00B51518">
        <w:rPr>
          <w:rFonts w:ascii="Arial" w:hAnsi="Arial" w:cs="Arial"/>
          <w:i/>
          <w:iCs/>
          <w:sz w:val="24"/>
          <w:szCs w:val="24"/>
        </w:rPr>
        <w:t>aforemention</w:t>
      </w:r>
      <w:r w:rsidR="004D3038" w:rsidRPr="00B51518">
        <w:rPr>
          <w:rFonts w:ascii="Arial" w:hAnsi="Arial" w:cs="Arial"/>
          <w:i/>
          <w:iCs/>
          <w:sz w:val="24"/>
          <w:szCs w:val="24"/>
        </w:rPr>
        <w:t>ed organization</w:t>
      </w:r>
      <w:proofErr w:type="gramEnd"/>
      <w:r w:rsidR="004D3038" w:rsidRPr="00B51518">
        <w:rPr>
          <w:rFonts w:ascii="Arial" w:hAnsi="Arial" w:cs="Arial"/>
          <w:i/>
          <w:iCs/>
          <w:sz w:val="24"/>
          <w:szCs w:val="24"/>
        </w:rPr>
        <w:t>,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raud or a criminal offense in connection with obtaining, attempting to obtain, or performing a federal, state or local government transaction or contract.</w:t>
      </w:r>
    </w:p>
    <w:p w14:paraId="1D1F77AF"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77777777" w:rsidR="00822AA1" w:rsidRPr="00B51518" w:rsidRDefault="004D3038" w:rsidP="002A5AD2">
      <w:pPr>
        <w:widowControl/>
        <w:numPr>
          <w:ilvl w:val="1"/>
          <w:numId w:val="15"/>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ave not within a three (3) year period preceding this proposal had one or more federal, state or local government transactions terminated for cause or default</w:t>
      </w:r>
      <w:r w:rsidR="00155269" w:rsidRPr="00B51518">
        <w:rPr>
          <w:rFonts w:ascii="Arial" w:hAnsi="Arial" w:cs="Arial"/>
          <w:sz w:val="24"/>
          <w:szCs w:val="24"/>
        </w:rPr>
        <w:t>.</w:t>
      </w:r>
    </w:p>
    <w:p w14:paraId="185587CD" w14:textId="77777777" w:rsidR="00155269" w:rsidRPr="00B51518" w:rsidRDefault="00424CFD"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244784F6" w14:textId="77777777" w:rsidR="00155269" w:rsidRPr="00B51518" w:rsidRDefault="008A05DF" w:rsidP="007D50B8">
      <w:pPr>
        <w:pStyle w:val="DefaultText"/>
        <w:rPr>
          <w:rStyle w:val="InitialStyle"/>
          <w:rFonts w:ascii="Arial" w:hAnsi="Arial" w:cs="Arial"/>
          <w:b/>
        </w:rPr>
      </w:pPr>
      <w:r w:rsidRPr="00B51518">
        <w:rPr>
          <w:rStyle w:val="InitialStyle"/>
          <w:rFonts w:ascii="Arial" w:hAnsi="Arial" w:cs="Arial"/>
          <w:b/>
        </w:rPr>
        <w:t>Failure to provide this certification may result in the disqualification of the Bidder’s proposal, at the discretion of the Department.</w:t>
      </w:r>
    </w:p>
    <w:p w14:paraId="66C4A1C3" w14:textId="77777777" w:rsidR="00E82FB4" w:rsidRPr="00B51518" w:rsidRDefault="00E82FB4" w:rsidP="007D50B8">
      <w:pPr>
        <w:pStyle w:val="DefaultText"/>
        <w:rPr>
          <w:rStyle w:val="InitialStyle"/>
          <w:rFonts w:ascii="Arial" w:hAnsi="Arial" w:cs="Arial"/>
        </w:rPr>
      </w:pPr>
    </w:p>
    <w:p w14:paraId="207EB239" w14:textId="77777777" w:rsidR="008E4FC0" w:rsidRPr="00B51518"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B51518" w14:paraId="1A781CD5" w14:textId="77777777" w:rsidTr="00DD6D57">
        <w:trPr>
          <w:cantSplit/>
          <w:trHeight w:val="674"/>
          <w:jc w:val="center"/>
        </w:trPr>
        <w:tc>
          <w:tcPr>
            <w:tcW w:w="6300" w:type="dxa"/>
          </w:tcPr>
          <w:p w14:paraId="3787FC44"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249" w:type="dxa"/>
          </w:tcPr>
          <w:p w14:paraId="1FDA72F0"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Title:</w:t>
            </w:r>
          </w:p>
        </w:tc>
      </w:tr>
      <w:tr w:rsidR="008E4FC0" w:rsidRPr="00B51518" w14:paraId="16CD4B10" w14:textId="77777777" w:rsidTr="00DD6D57">
        <w:trPr>
          <w:cantSplit/>
          <w:trHeight w:val="791"/>
          <w:jc w:val="center"/>
        </w:trPr>
        <w:tc>
          <w:tcPr>
            <w:tcW w:w="6300" w:type="dxa"/>
          </w:tcPr>
          <w:p w14:paraId="0CF6E156"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249" w:type="dxa"/>
          </w:tcPr>
          <w:p w14:paraId="396946C8"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Date:</w:t>
            </w:r>
          </w:p>
        </w:tc>
      </w:tr>
    </w:tbl>
    <w:p w14:paraId="5CC56792" w14:textId="77777777" w:rsidR="009058A4" w:rsidRPr="00B51518" w:rsidRDefault="009058A4" w:rsidP="009058A4">
      <w:pPr>
        <w:pStyle w:val="DefaultText"/>
        <w:rPr>
          <w:rStyle w:val="InitialStyle"/>
          <w:rFonts w:ascii="Arial" w:hAnsi="Arial" w:cs="Arial"/>
        </w:rPr>
      </w:pPr>
    </w:p>
    <w:p w14:paraId="1C23462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t>APPENDIX 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A62C863" w14:textId="7B321B10" w:rsidR="003D5C04" w:rsidRPr="00B51518" w:rsidRDefault="007268C1" w:rsidP="003D5C04">
      <w:pPr>
        <w:pStyle w:val="DefaultText"/>
        <w:jc w:val="center"/>
        <w:rPr>
          <w:rStyle w:val="InitialStyle"/>
          <w:rFonts w:ascii="Arial" w:hAnsi="Arial" w:cs="Arial"/>
          <w:b/>
          <w:color w:val="FF0000"/>
          <w:sz w:val="28"/>
          <w:szCs w:val="28"/>
        </w:rPr>
      </w:pPr>
      <w:r>
        <w:rPr>
          <w:rStyle w:val="InitialStyle"/>
          <w:rFonts w:ascii="Arial" w:hAnsi="Arial" w:cs="Arial"/>
          <w:b/>
          <w:sz w:val="28"/>
          <w:szCs w:val="28"/>
        </w:rPr>
        <w:t>Maine Port Authority</w:t>
      </w:r>
    </w:p>
    <w:p w14:paraId="2AAE5A6E" w14:textId="77777777"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QUALIFICATIONS &amp; EXPERIENCE FORM</w:t>
      </w:r>
    </w:p>
    <w:p w14:paraId="7DCFE6FA" w14:textId="1CCDB86F" w:rsidR="003D5C04" w:rsidRPr="00725C7F" w:rsidRDefault="003D5C04" w:rsidP="003D5C04">
      <w:pPr>
        <w:pStyle w:val="DefaultText"/>
        <w:jc w:val="center"/>
        <w:rPr>
          <w:rStyle w:val="InitialStyle"/>
          <w:rFonts w:ascii="Arial" w:hAnsi="Arial" w:cs="Arial"/>
          <w:b/>
          <w:sz w:val="28"/>
          <w:szCs w:val="28"/>
        </w:rPr>
      </w:pPr>
      <w:r w:rsidRPr="00725C7F">
        <w:rPr>
          <w:rStyle w:val="InitialStyle"/>
          <w:rFonts w:ascii="Arial" w:hAnsi="Arial" w:cs="Arial"/>
          <w:b/>
          <w:sz w:val="28"/>
          <w:szCs w:val="28"/>
        </w:rPr>
        <w:t xml:space="preserve">RFP# </w:t>
      </w:r>
      <w:r w:rsidR="007268C1" w:rsidRPr="00725C7F">
        <w:rPr>
          <w:rStyle w:val="InitialStyle"/>
          <w:rFonts w:ascii="Arial" w:hAnsi="Arial" w:cs="Arial"/>
          <w:b/>
          <w:bCs/>
          <w:sz w:val="28"/>
          <w:szCs w:val="28"/>
        </w:rPr>
        <w:t>2019-002</w:t>
      </w:r>
    </w:p>
    <w:p w14:paraId="1B29373E" w14:textId="77777777" w:rsidR="007268C1" w:rsidRPr="00725C7F" w:rsidRDefault="007268C1" w:rsidP="007268C1">
      <w:pPr>
        <w:jc w:val="center"/>
        <w:rPr>
          <w:rFonts w:ascii="Arial" w:hAnsi="Arial" w:cs="Arial"/>
          <w:sz w:val="28"/>
          <w:szCs w:val="28"/>
        </w:rPr>
      </w:pPr>
      <w:r w:rsidRPr="00725C7F">
        <w:rPr>
          <w:rFonts w:ascii="Arial" w:hAnsi="Arial" w:cs="Arial"/>
          <w:b/>
          <w:sz w:val="28"/>
          <w:szCs w:val="28"/>
        </w:rPr>
        <w:t>Accounting and CFO Services</w:t>
      </w:r>
    </w:p>
    <w:p w14:paraId="5A66D9B8" w14:textId="77777777" w:rsidR="00AD3920" w:rsidRPr="00B51518"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51518"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6885"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6EC878E6" w14:textId="77777777" w:rsidR="00AD3920" w:rsidRPr="00B51518"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77777777"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including any applicable licensure and/or certification.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8E0B24">
        <w:tc>
          <w:tcPr>
            <w:tcW w:w="10440" w:type="dxa"/>
            <w:tcBorders>
              <w:top w:val="double" w:sz="4" w:space="0" w:color="auto"/>
            </w:tcBorders>
            <w:shd w:val="clear" w:color="auto" w:fill="auto"/>
          </w:tcPr>
          <w:p w14:paraId="40EB0957" w14:textId="77777777" w:rsidR="00AD3920" w:rsidRPr="00B51518" w:rsidRDefault="00AD3920" w:rsidP="00AD3920">
            <w:pPr>
              <w:rPr>
                <w:rFonts w:ascii="Arial" w:eastAsia="Calibri" w:hAnsi="Arial" w:cs="Arial"/>
                <w:sz w:val="24"/>
                <w:szCs w:val="24"/>
              </w:rPr>
            </w:pPr>
          </w:p>
          <w:p w14:paraId="13D218F0" w14:textId="77777777" w:rsidR="00AD3920" w:rsidRPr="00B51518" w:rsidRDefault="00AD3920" w:rsidP="00AD3920">
            <w:pPr>
              <w:rPr>
                <w:rFonts w:ascii="Arial" w:eastAsia="Calibri" w:hAnsi="Arial" w:cs="Arial"/>
                <w:sz w:val="24"/>
                <w:szCs w:val="24"/>
              </w:rPr>
            </w:pPr>
          </w:p>
          <w:p w14:paraId="7E1369DA" w14:textId="77777777" w:rsidR="00AD3920" w:rsidRPr="00B51518" w:rsidRDefault="00AD3920" w:rsidP="00AD3920">
            <w:pPr>
              <w:rPr>
                <w:rFonts w:ascii="Arial" w:eastAsia="Calibri" w:hAnsi="Arial" w:cs="Arial"/>
                <w:sz w:val="24"/>
                <w:szCs w:val="24"/>
              </w:rPr>
            </w:pPr>
          </w:p>
          <w:p w14:paraId="49D0D904" w14:textId="77777777" w:rsidR="00AD3920" w:rsidRPr="00B51518" w:rsidRDefault="00AD3920" w:rsidP="00AD3920">
            <w:pPr>
              <w:rPr>
                <w:rFonts w:ascii="Arial" w:eastAsia="Calibri" w:hAnsi="Arial" w:cs="Arial"/>
                <w:sz w:val="24"/>
                <w:szCs w:val="24"/>
              </w:rPr>
            </w:pPr>
          </w:p>
          <w:p w14:paraId="6C223C00" w14:textId="77777777" w:rsidR="00AD3920" w:rsidRPr="00B51518" w:rsidRDefault="00AD3920" w:rsidP="00AD3920">
            <w:pPr>
              <w:rPr>
                <w:rFonts w:ascii="Arial" w:eastAsia="Calibri" w:hAnsi="Arial" w:cs="Arial"/>
                <w:sz w:val="24"/>
                <w:szCs w:val="24"/>
              </w:rPr>
            </w:pPr>
          </w:p>
          <w:p w14:paraId="7864CC20" w14:textId="77777777" w:rsidR="00AD3920" w:rsidRPr="00B51518" w:rsidRDefault="00AD3920" w:rsidP="00AD3920">
            <w:pPr>
              <w:rPr>
                <w:rFonts w:ascii="Arial" w:eastAsia="Calibri" w:hAnsi="Arial" w:cs="Arial"/>
                <w:sz w:val="24"/>
                <w:szCs w:val="24"/>
              </w:rPr>
            </w:pPr>
          </w:p>
          <w:p w14:paraId="4DF7D8D7" w14:textId="77777777" w:rsidR="00AD3920" w:rsidRPr="00B51518" w:rsidRDefault="00AD3920" w:rsidP="00AD3920">
            <w:pPr>
              <w:rPr>
                <w:rFonts w:ascii="Arial" w:eastAsia="Calibri" w:hAnsi="Arial" w:cs="Arial"/>
                <w:sz w:val="24"/>
                <w:szCs w:val="24"/>
              </w:rPr>
            </w:pPr>
          </w:p>
          <w:p w14:paraId="38469BA1" w14:textId="77777777" w:rsidR="00AD3920" w:rsidRPr="00B51518" w:rsidRDefault="00AD3920" w:rsidP="00AD3920">
            <w:pPr>
              <w:rPr>
                <w:rFonts w:ascii="Arial" w:eastAsia="Calibri" w:hAnsi="Arial" w:cs="Arial"/>
                <w:sz w:val="24"/>
                <w:szCs w:val="24"/>
              </w:rPr>
            </w:pPr>
          </w:p>
          <w:p w14:paraId="07CD3C12" w14:textId="77777777" w:rsidR="00AD3920" w:rsidRPr="00B51518" w:rsidRDefault="00AD3920" w:rsidP="00AD3920">
            <w:pPr>
              <w:rPr>
                <w:rFonts w:ascii="Arial" w:eastAsia="Calibri" w:hAnsi="Arial" w:cs="Arial"/>
                <w:sz w:val="24"/>
                <w:szCs w:val="24"/>
              </w:rPr>
            </w:pPr>
          </w:p>
          <w:p w14:paraId="67862413" w14:textId="77777777" w:rsidR="00AD3920" w:rsidRPr="00B51518" w:rsidRDefault="00AD3920" w:rsidP="00AD3920">
            <w:pPr>
              <w:rPr>
                <w:rFonts w:ascii="Arial" w:eastAsia="Calibri" w:hAnsi="Arial" w:cs="Arial"/>
                <w:sz w:val="24"/>
                <w:szCs w:val="24"/>
              </w:rPr>
            </w:pPr>
          </w:p>
          <w:p w14:paraId="2022ED2F" w14:textId="77777777" w:rsidR="00AD3920" w:rsidRPr="00B51518" w:rsidRDefault="00AD3920" w:rsidP="00AD3920">
            <w:pPr>
              <w:rPr>
                <w:rFonts w:ascii="Arial" w:eastAsia="Calibri" w:hAnsi="Arial" w:cs="Arial"/>
                <w:sz w:val="24"/>
                <w:szCs w:val="24"/>
              </w:rPr>
            </w:pPr>
          </w:p>
          <w:p w14:paraId="76F1D659" w14:textId="77777777" w:rsidR="00AD3920" w:rsidRPr="00B51518" w:rsidRDefault="00AD3920" w:rsidP="00AD3920">
            <w:pPr>
              <w:rPr>
                <w:rFonts w:ascii="Arial" w:eastAsia="Calibri" w:hAnsi="Arial" w:cs="Arial"/>
                <w:sz w:val="24"/>
                <w:szCs w:val="24"/>
              </w:rPr>
            </w:pPr>
          </w:p>
          <w:p w14:paraId="36B90FF7" w14:textId="77777777" w:rsidR="00AD3920" w:rsidRPr="00B51518" w:rsidRDefault="00AD3920" w:rsidP="00AD3920">
            <w:pPr>
              <w:rPr>
                <w:rFonts w:ascii="Arial" w:eastAsia="Calibri" w:hAnsi="Arial" w:cs="Arial"/>
                <w:sz w:val="24"/>
                <w:szCs w:val="24"/>
              </w:rPr>
            </w:pPr>
          </w:p>
          <w:p w14:paraId="74A6457A" w14:textId="77777777" w:rsidR="00AD3920" w:rsidRPr="00B51518" w:rsidRDefault="00AD3920" w:rsidP="00AD3920">
            <w:pPr>
              <w:rPr>
                <w:rFonts w:ascii="Arial" w:eastAsia="Calibri" w:hAnsi="Arial" w:cs="Arial"/>
                <w:sz w:val="24"/>
                <w:szCs w:val="24"/>
              </w:rPr>
            </w:pPr>
          </w:p>
          <w:p w14:paraId="29C455DA" w14:textId="77777777" w:rsidR="00AD3920" w:rsidRPr="00B51518" w:rsidRDefault="00AD3920" w:rsidP="00AD3920">
            <w:pPr>
              <w:rPr>
                <w:rFonts w:ascii="Arial" w:eastAsia="Calibri" w:hAnsi="Arial" w:cs="Arial"/>
                <w:sz w:val="24"/>
                <w:szCs w:val="24"/>
              </w:rPr>
            </w:pPr>
          </w:p>
          <w:p w14:paraId="6C1E61D6" w14:textId="77777777" w:rsidR="00AD3920" w:rsidRPr="00B51518" w:rsidRDefault="00AD3920" w:rsidP="00AD3920">
            <w:pPr>
              <w:rPr>
                <w:rFonts w:ascii="Arial" w:eastAsia="Calibri" w:hAnsi="Arial" w:cs="Arial"/>
                <w:sz w:val="24"/>
                <w:szCs w:val="24"/>
              </w:rPr>
            </w:pPr>
          </w:p>
          <w:p w14:paraId="649C402F" w14:textId="77777777" w:rsidR="00AD3920" w:rsidRPr="00B51518" w:rsidRDefault="00AD3920" w:rsidP="00AD3920">
            <w:pPr>
              <w:rPr>
                <w:rFonts w:ascii="Arial" w:eastAsia="Calibri" w:hAnsi="Arial" w:cs="Arial"/>
                <w:sz w:val="24"/>
                <w:szCs w:val="24"/>
              </w:rPr>
            </w:pPr>
          </w:p>
          <w:p w14:paraId="59572536" w14:textId="77777777" w:rsidR="00AD3920" w:rsidRPr="00B51518" w:rsidRDefault="00AD3920" w:rsidP="00AD3920">
            <w:pPr>
              <w:rPr>
                <w:rFonts w:ascii="Arial" w:eastAsia="Calibri" w:hAnsi="Arial" w:cs="Arial"/>
                <w:sz w:val="24"/>
                <w:szCs w:val="24"/>
              </w:rPr>
            </w:pPr>
          </w:p>
          <w:p w14:paraId="7F3B7629" w14:textId="77777777" w:rsidR="00AD3920" w:rsidRPr="00B51518" w:rsidRDefault="00AD3920" w:rsidP="00AD3920">
            <w:pPr>
              <w:rPr>
                <w:rFonts w:ascii="Arial" w:eastAsia="Calibri" w:hAnsi="Arial" w:cs="Arial"/>
                <w:sz w:val="24"/>
                <w:szCs w:val="24"/>
              </w:rPr>
            </w:pPr>
          </w:p>
          <w:p w14:paraId="2730F22A" w14:textId="77777777" w:rsidR="00AD3920" w:rsidRPr="00B51518" w:rsidRDefault="00AD3920" w:rsidP="00AD3920">
            <w:pPr>
              <w:rPr>
                <w:rFonts w:ascii="Arial" w:eastAsia="Calibri" w:hAnsi="Arial" w:cs="Arial"/>
                <w:sz w:val="24"/>
                <w:szCs w:val="24"/>
              </w:rPr>
            </w:pPr>
          </w:p>
          <w:p w14:paraId="1BC7050F" w14:textId="77777777" w:rsidR="00AD3920" w:rsidRPr="00B51518" w:rsidRDefault="00AD3920" w:rsidP="00AD3920">
            <w:pPr>
              <w:rPr>
                <w:rFonts w:ascii="Arial" w:eastAsia="Calibri" w:hAnsi="Arial" w:cs="Arial"/>
                <w:sz w:val="24"/>
                <w:szCs w:val="24"/>
              </w:rPr>
            </w:pPr>
          </w:p>
          <w:p w14:paraId="3D19D516" w14:textId="77777777" w:rsidR="00AD3920" w:rsidRPr="00B51518" w:rsidRDefault="00AD3920" w:rsidP="00AD3920">
            <w:pPr>
              <w:rPr>
                <w:rFonts w:ascii="Arial" w:eastAsia="Calibri" w:hAnsi="Arial" w:cs="Arial"/>
                <w:sz w:val="24"/>
                <w:szCs w:val="24"/>
              </w:rPr>
            </w:pPr>
          </w:p>
          <w:p w14:paraId="23106F28" w14:textId="77777777" w:rsidR="00AD3920" w:rsidRPr="00B51518" w:rsidRDefault="00AD3920" w:rsidP="00AD3920">
            <w:pPr>
              <w:rPr>
                <w:rFonts w:ascii="Arial" w:eastAsia="Calibri" w:hAnsi="Arial" w:cs="Arial"/>
                <w:sz w:val="24"/>
                <w:szCs w:val="24"/>
              </w:rPr>
            </w:pPr>
          </w:p>
          <w:p w14:paraId="488513EB" w14:textId="77777777" w:rsidR="00AD3920" w:rsidRPr="00B51518" w:rsidRDefault="00AD3920" w:rsidP="00AD3920">
            <w:pPr>
              <w:rPr>
                <w:rFonts w:ascii="Arial" w:eastAsia="Calibri" w:hAnsi="Arial" w:cs="Arial"/>
                <w:sz w:val="24"/>
                <w:szCs w:val="24"/>
              </w:rPr>
            </w:pPr>
          </w:p>
          <w:p w14:paraId="3459F5AA" w14:textId="77777777" w:rsidR="00AD3920" w:rsidRPr="00B51518" w:rsidRDefault="00AD3920" w:rsidP="00AD3920">
            <w:pPr>
              <w:rPr>
                <w:rFonts w:ascii="Arial" w:eastAsia="Calibri" w:hAnsi="Arial" w:cs="Arial"/>
                <w:sz w:val="24"/>
                <w:szCs w:val="24"/>
              </w:rPr>
            </w:pPr>
          </w:p>
        </w:tc>
      </w:tr>
    </w:tbl>
    <w:p w14:paraId="75A83CFD" w14:textId="77777777" w:rsidR="00AD3920" w:rsidRPr="00B51518" w:rsidRDefault="00AD3920" w:rsidP="00AD3920">
      <w:pPr>
        <w:rPr>
          <w:rFonts w:ascii="Arial" w:hAnsi="Arial" w:cs="Arial"/>
          <w:sz w:val="24"/>
          <w:szCs w:val="24"/>
        </w:rPr>
      </w:pPr>
    </w:p>
    <w:p w14:paraId="52389DD6" w14:textId="77777777" w:rsidR="00AD3920" w:rsidRPr="00B51518" w:rsidRDefault="00AD3920" w:rsidP="00AD3920">
      <w:pPr>
        <w:rPr>
          <w:rFonts w:ascii="Arial" w:hAnsi="Arial" w:cs="Arial"/>
          <w:sz w:val="24"/>
          <w:szCs w:val="24"/>
        </w:rPr>
      </w:pPr>
    </w:p>
    <w:p w14:paraId="610BF22F" w14:textId="77777777" w:rsidR="00AD3920" w:rsidRPr="00B51518" w:rsidRDefault="00AD3920" w:rsidP="00AD3920">
      <w:pPr>
        <w:rPr>
          <w:rFonts w:ascii="Arial" w:hAnsi="Arial" w:cs="Arial"/>
          <w:sz w:val="24"/>
          <w:szCs w:val="24"/>
        </w:rPr>
      </w:pPr>
    </w:p>
    <w:p w14:paraId="2256CDF1" w14:textId="77777777" w:rsidR="00AD3920" w:rsidRPr="00B51518" w:rsidRDefault="00AD3920" w:rsidP="00AD3920">
      <w:pPr>
        <w:rPr>
          <w:rFonts w:ascii="Arial" w:hAnsi="Arial" w:cs="Arial"/>
          <w:sz w:val="24"/>
          <w:szCs w:val="24"/>
        </w:rPr>
      </w:pPr>
    </w:p>
    <w:p w14:paraId="77275A5C" w14:textId="77777777" w:rsidR="00AD3920" w:rsidRPr="00B51518" w:rsidRDefault="00AD3920" w:rsidP="00AD3920">
      <w:pPr>
        <w:rPr>
          <w:rFonts w:ascii="Arial" w:hAnsi="Arial" w:cs="Arial"/>
          <w:sz w:val="24"/>
          <w:szCs w:val="24"/>
        </w:rPr>
      </w:pPr>
    </w:p>
    <w:p w14:paraId="3BC26406" w14:textId="77777777" w:rsidR="00A1749C" w:rsidRPr="00B51518" w:rsidRDefault="00A1749C" w:rsidP="00AD3920">
      <w:pPr>
        <w:rPr>
          <w:rFonts w:ascii="Arial" w:hAnsi="Arial" w:cs="Arial"/>
          <w:b/>
          <w:sz w:val="24"/>
          <w:szCs w:val="24"/>
        </w:rPr>
      </w:pPr>
    </w:p>
    <w:p w14:paraId="2B840389" w14:textId="77777777" w:rsidR="00AD3920" w:rsidRPr="00B51518" w:rsidRDefault="007D50B8" w:rsidP="00AD3920">
      <w:pPr>
        <w:rPr>
          <w:rFonts w:ascii="Arial" w:hAnsi="Arial" w:cs="Arial"/>
          <w:b/>
          <w:sz w:val="24"/>
          <w:szCs w:val="24"/>
        </w:rPr>
      </w:pPr>
      <w:r w:rsidRPr="00B51518">
        <w:rPr>
          <w:rFonts w:ascii="Arial" w:hAnsi="Arial" w:cs="Arial"/>
          <w:b/>
          <w:sz w:val="24"/>
          <w:szCs w:val="24"/>
        </w:rPr>
        <w:t>APPENDIX C (continued</w:t>
      </w:r>
      <w:r w:rsidR="00AD3920" w:rsidRPr="00B51518">
        <w:rPr>
          <w:rFonts w:ascii="Arial" w:hAnsi="Arial" w:cs="Arial"/>
          <w:b/>
          <w:sz w:val="24"/>
          <w:szCs w:val="24"/>
        </w:rPr>
        <w:t>)</w:t>
      </w:r>
    </w:p>
    <w:p w14:paraId="028871F2"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77777777" w:rsidR="00372D1F" w:rsidRPr="00B51518" w:rsidRDefault="00372D1F" w:rsidP="00090AB0">
            <w:pPr>
              <w:tabs>
                <w:tab w:val="left" w:pos="360"/>
                <w:tab w:val="left" w:pos="720"/>
                <w:tab w:val="left" w:pos="1260"/>
              </w:tabs>
              <w:rPr>
                <w:rFonts w:ascii="Arial" w:eastAsia="Calibri" w:hAnsi="Arial" w:cs="Arial"/>
                <w:b/>
                <w:sz w:val="24"/>
                <w:szCs w:val="24"/>
              </w:rPr>
            </w:pPr>
            <w:r w:rsidRPr="00B51518">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B51518">
              <w:rPr>
                <w:rFonts w:ascii="Arial" w:eastAsia="Calibri" w:hAnsi="Arial" w:cs="Arial"/>
                <w:b/>
                <w:sz w:val="24"/>
                <w:szCs w:val="24"/>
              </w:rPr>
              <w:t xml:space="preserve"> and email address</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B51518"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B51518" w:rsidRDefault="00372D1F" w:rsidP="00090AB0">
            <w:pPr>
              <w:tabs>
                <w:tab w:val="left" w:pos="360"/>
                <w:tab w:val="left" w:pos="720"/>
                <w:tab w:val="left" w:pos="1260"/>
                <w:tab w:val="left" w:pos="1800"/>
              </w:tabs>
              <w:rPr>
                <w:rFonts w:ascii="Arial" w:eastAsia="Calibri" w:hAnsi="Arial" w:cs="Arial"/>
                <w:i/>
                <w:sz w:val="24"/>
                <w:szCs w:val="22"/>
              </w:rPr>
            </w:pPr>
            <w:r w:rsidRPr="00B51518">
              <w:rPr>
                <w:rFonts w:ascii="Arial" w:eastAsia="Calibri" w:hAnsi="Arial" w:cs="Arial"/>
                <w:i/>
                <w:sz w:val="24"/>
                <w:szCs w:val="24"/>
              </w:rPr>
              <w:t xml:space="preserve">If the Bidder has not provided similar services, note this, and describe experience with projects that highlight the Bidder’s general capabilities. </w:t>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B51518"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372D1F" w:rsidRPr="00B51518" w14:paraId="51381873" w14:textId="77777777" w:rsidTr="008E0B24">
        <w:tc>
          <w:tcPr>
            <w:tcW w:w="2610" w:type="dxa"/>
            <w:tcBorders>
              <w:top w:val="single" w:sz="12" w:space="0" w:color="auto"/>
              <w:bottom w:val="single" w:sz="4" w:space="0" w:color="auto"/>
            </w:tcBorders>
            <w:shd w:val="clear" w:color="auto" w:fill="C6D9F1"/>
            <w:vAlign w:val="center"/>
          </w:tcPr>
          <w:p w14:paraId="583496F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8E0B24">
        <w:tc>
          <w:tcPr>
            <w:tcW w:w="2610" w:type="dxa"/>
            <w:tcBorders>
              <w:top w:val="single" w:sz="4" w:space="0" w:color="auto"/>
              <w:bottom w:val="single" w:sz="4" w:space="0" w:color="auto"/>
            </w:tcBorders>
            <w:shd w:val="clear" w:color="auto" w:fill="C6D9F1"/>
            <w:vAlign w:val="center"/>
          </w:tcPr>
          <w:p w14:paraId="700EC512"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372D1F" w:rsidRPr="00B51518" w14:paraId="1F5D053F" w14:textId="77777777" w:rsidTr="008E0B24">
        <w:tc>
          <w:tcPr>
            <w:tcW w:w="2610" w:type="dxa"/>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372D1F" w:rsidRPr="00B51518" w14:paraId="3F5F2B05" w14:textId="77777777" w:rsidTr="008E0B24">
        <w:tc>
          <w:tcPr>
            <w:tcW w:w="2610"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372D1F" w:rsidRPr="00B51518"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51518" w:rsidRDefault="00372D1F" w:rsidP="00090AB0">
            <w:pPr>
              <w:rPr>
                <w:rFonts w:ascii="Arial" w:eastAsia="Calibri" w:hAnsi="Arial" w:cs="Arial"/>
                <w:sz w:val="24"/>
                <w:szCs w:val="24"/>
              </w:rPr>
            </w:pPr>
          </w:p>
          <w:p w14:paraId="6EAB8F90" w14:textId="77777777" w:rsidR="00372D1F" w:rsidRPr="00B51518" w:rsidRDefault="00372D1F" w:rsidP="00090AB0">
            <w:pPr>
              <w:rPr>
                <w:rFonts w:ascii="Arial" w:eastAsia="Calibri" w:hAnsi="Arial" w:cs="Arial"/>
                <w:sz w:val="24"/>
                <w:szCs w:val="24"/>
              </w:rPr>
            </w:pPr>
          </w:p>
          <w:p w14:paraId="46AF686B" w14:textId="77777777" w:rsidR="00372D1F" w:rsidRPr="00B51518" w:rsidRDefault="00372D1F" w:rsidP="00090AB0">
            <w:pPr>
              <w:rPr>
                <w:rFonts w:ascii="Arial" w:eastAsia="Calibri" w:hAnsi="Arial" w:cs="Arial"/>
                <w:sz w:val="24"/>
                <w:szCs w:val="24"/>
              </w:rPr>
            </w:pPr>
          </w:p>
          <w:p w14:paraId="5245BA4B" w14:textId="77777777" w:rsidR="00372D1F" w:rsidRPr="00B51518" w:rsidRDefault="00372D1F" w:rsidP="00090AB0">
            <w:pPr>
              <w:rPr>
                <w:rFonts w:ascii="Arial" w:eastAsia="Calibri" w:hAnsi="Arial" w:cs="Arial"/>
                <w:sz w:val="24"/>
                <w:szCs w:val="24"/>
              </w:rPr>
            </w:pPr>
          </w:p>
          <w:p w14:paraId="5808BEE3" w14:textId="77777777" w:rsidR="00372D1F" w:rsidRPr="00B51518" w:rsidRDefault="00372D1F" w:rsidP="00090AB0">
            <w:pPr>
              <w:rPr>
                <w:rFonts w:ascii="Arial" w:eastAsia="Calibri" w:hAnsi="Arial" w:cs="Arial"/>
                <w:sz w:val="24"/>
                <w:szCs w:val="24"/>
              </w:rPr>
            </w:pPr>
          </w:p>
          <w:p w14:paraId="628FFD07" w14:textId="77777777" w:rsidR="00372D1F" w:rsidRPr="00B51518" w:rsidRDefault="00372D1F" w:rsidP="00090AB0">
            <w:pPr>
              <w:rPr>
                <w:rFonts w:ascii="Arial" w:eastAsia="Calibri" w:hAnsi="Arial" w:cs="Arial"/>
                <w:sz w:val="24"/>
                <w:szCs w:val="24"/>
              </w:rPr>
            </w:pPr>
          </w:p>
          <w:p w14:paraId="48EAEB54" w14:textId="77777777" w:rsidR="00372D1F" w:rsidRPr="00B51518" w:rsidRDefault="00372D1F" w:rsidP="00090AB0">
            <w:pPr>
              <w:rPr>
                <w:rFonts w:ascii="Arial" w:eastAsia="Calibri" w:hAnsi="Arial" w:cs="Arial"/>
                <w:sz w:val="24"/>
                <w:szCs w:val="24"/>
              </w:rPr>
            </w:pPr>
          </w:p>
          <w:p w14:paraId="7752E408" w14:textId="77777777" w:rsidR="00A341A2" w:rsidRPr="00B51518" w:rsidRDefault="00A341A2" w:rsidP="00090AB0">
            <w:pPr>
              <w:rPr>
                <w:rFonts w:ascii="Arial" w:eastAsia="Calibri" w:hAnsi="Arial" w:cs="Arial"/>
                <w:sz w:val="24"/>
                <w:szCs w:val="24"/>
              </w:rPr>
            </w:pPr>
          </w:p>
          <w:p w14:paraId="42030409" w14:textId="77777777" w:rsidR="00A341A2" w:rsidRPr="00B51518" w:rsidRDefault="00A341A2" w:rsidP="00090AB0">
            <w:pPr>
              <w:rPr>
                <w:rFonts w:ascii="Arial" w:eastAsia="Calibri" w:hAnsi="Arial" w:cs="Arial"/>
                <w:sz w:val="24"/>
                <w:szCs w:val="24"/>
              </w:rPr>
            </w:pPr>
          </w:p>
          <w:p w14:paraId="08BEB44D" w14:textId="77777777" w:rsidR="00A341A2" w:rsidRPr="00B51518" w:rsidRDefault="00A341A2" w:rsidP="00090AB0">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B51518"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AD3920" w:rsidRPr="00B51518" w14:paraId="0BEC693F" w14:textId="77777777" w:rsidTr="008E0B24">
        <w:tc>
          <w:tcPr>
            <w:tcW w:w="2610" w:type="dxa"/>
            <w:tcBorders>
              <w:top w:val="single" w:sz="12" w:space="0" w:color="auto"/>
              <w:bottom w:val="single" w:sz="4" w:space="0" w:color="auto"/>
            </w:tcBorders>
            <w:shd w:val="clear" w:color="auto" w:fill="C6D9F1"/>
            <w:vAlign w:val="center"/>
          </w:tcPr>
          <w:p w14:paraId="6FEB397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2E08352A" w14:textId="77777777" w:rsidR="00AD3920" w:rsidRPr="00B51518" w:rsidRDefault="00AD3920" w:rsidP="00372D1F">
            <w:pPr>
              <w:rPr>
                <w:rFonts w:ascii="Arial" w:eastAsia="Calibri" w:hAnsi="Arial" w:cs="Arial"/>
                <w:sz w:val="24"/>
                <w:szCs w:val="24"/>
              </w:rPr>
            </w:pPr>
          </w:p>
        </w:tc>
      </w:tr>
      <w:tr w:rsidR="00AD3920" w:rsidRPr="00B51518" w14:paraId="1EAEEA9B" w14:textId="77777777" w:rsidTr="008E0B24">
        <w:tc>
          <w:tcPr>
            <w:tcW w:w="2610" w:type="dxa"/>
            <w:tcBorders>
              <w:top w:val="single" w:sz="4" w:space="0" w:color="auto"/>
              <w:bottom w:val="single" w:sz="4" w:space="0" w:color="auto"/>
            </w:tcBorders>
            <w:shd w:val="clear" w:color="auto" w:fill="C6D9F1"/>
            <w:vAlign w:val="center"/>
          </w:tcPr>
          <w:p w14:paraId="078E595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7B058AE8" w14:textId="77777777" w:rsidR="00AD3920" w:rsidRPr="00B51518" w:rsidRDefault="00AD3920" w:rsidP="00372D1F">
            <w:pPr>
              <w:rPr>
                <w:rFonts w:ascii="Arial" w:eastAsia="Calibri" w:hAnsi="Arial" w:cs="Arial"/>
                <w:sz w:val="24"/>
                <w:szCs w:val="24"/>
              </w:rPr>
            </w:pPr>
          </w:p>
        </w:tc>
      </w:tr>
      <w:tr w:rsidR="00AD3920" w:rsidRPr="00B51518" w14:paraId="6DCEAAF4" w14:textId="77777777" w:rsidTr="008E0B24">
        <w:tc>
          <w:tcPr>
            <w:tcW w:w="2610" w:type="dxa"/>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AD3920" w:rsidRPr="00B51518" w14:paraId="56DA18A9" w14:textId="77777777" w:rsidTr="008E0B24">
        <w:tc>
          <w:tcPr>
            <w:tcW w:w="2610"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51518" w:rsidRDefault="00AD3920" w:rsidP="00AD3920">
            <w:pPr>
              <w:rPr>
                <w:rFonts w:ascii="Arial" w:eastAsia="Calibri" w:hAnsi="Arial" w:cs="Arial"/>
                <w:sz w:val="24"/>
                <w:szCs w:val="24"/>
              </w:rPr>
            </w:pPr>
          </w:p>
          <w:p w14:paraId="2F1FE064" w14:textId="77777777" w:rsidR="00AD3920" w:rsidRPr="00B51518" w:rsidRDefault="00AD3920" w:rsidP="00AD3920">
            <w:pPr>
              <w:rPr>
                <w:rFonts w:ascii="Arial" w:eastAsia="Calibri" w:hAnsi="Arial" w:cs="Arial"/>
                <w:sz w:val="24"/>
                <w:szCs w:val="24"/>
              </w:rPr>
            </w:pPr>
          </w:p>
          <w:p w14:paraId="74F03078" w14:textId="77777777" w:rsidR="00AD3920" w:rsidRPr="00B51518" w:rsidRDefault="00AD3920" w:rsidP="00AD3920">
            <w:pPr>
              <w:rPr>
                <w:rFonts w:ascii="Arial" w:eastAsia="Calibri" w:hAnsi="Arial" w:cs="Arial"/>
                <w:sz w:val="24"/>
                <w:szCs w:val="24"/>
              </w:rPr>
            </w:pPr>
          </w:p>
          <w:p w14:paraId="3D806B1F" w14:textId="77777777" w:rsidR="00AD3920" w:rsidRPr="00B51518" w:rsidRDefault="00AD3920" w:rsidP="00AD3920">
            <w:pPr>
              <w:rPr>
                <w:rFonts w:ascii="Arial" w:eastAsia="Calibri" w:hAnsi="Arial" w:cs="Arial"/>
                <w:sz w:val="24"/>
                <w:szCs w:val="24"/>
              </w:rPr>
            </w:pPr>
          </w:p>
          <w:p w14:paraId="029A6419" w14:textId="77777777" w:rsidR="00AD3920" w:rsidRPr="00B51518" w:rsidRDefault="00AD3920" w:rsidP="00AD3920">
            <w:pPr>
              <w:rPr>
                <w:rFonts w:ascii="Arial" w:eastAsia="Calibri" w:hAnsi="Arial" w:cs="Arial"/>
                <w:sz w:val="24"/>
                <w:szCs w:val="24"/>
              </w:rPr>
            </w:pPr>
          </w:p>
          <w:p w14:paraId="77FED2C5" w14:textId="77777777" w:rsidR="00AD3920" w:rsidRPr="00B51518" w:rsidRDefault="00AD3920" w:rsidP="00AD3920">
            <w:pPr>
              <w:rPr>
                <w:rFonts w:ascii="Arial" w:eastAsia="Calibri" w:hAnsi="Arial" w:cs="Arial"/>
                <w:sz w:val="24"/>
                <w:szCs w:val="24"/>
              </w:rPr>
            </w:pPr>
          </w:p>
          <w:p w14:paraId="05E8B88C" w14:textId="77777777" w:rsidR="00AD3920" w:rsidRPr="00B51518" w:rsidRDefault="00AD3920" w:rsidP="00AD3920">
            <w:pPr>
              <w:rPr>
                <w:rFonts w:ascii="Arial" w:eastAsia="Calibri" w:hAnsi="Arial" w:cs="Arial"/>
                <w:sz w:val="24"/>
                <w:szCs w:val="24"/>
              </w:rPr>
            </w:pPr>
          </w:p>
          <w:p w14:paraId="4BFC8955" w14:textId="77777777" w:rsidR="00A341A2" w:rsidRPr="00B51518" w:rsidRDefault="00A341A2" w:rsidP="00AD3920">
            <w:pPr>
              <w:rPr>
                <w:rFonts w:ascii="Arial" w:eastAsia="Calibri" w:hAnsi="Arial" w:cs="Arial"/>
                <w:sz w:val="24"/>
                <w:szCs w:val="24"/>
              </w:rPr>
            </w:pPr>
          </w:p>
          <w:p w14:paraId="322D5DBE" w14:textId="77777777" w:rsidR="00A341A2" w:rsidRPr="00B51518" w:rsidRDefault="00A341A2" w:rsidP="00AD3920">
            <w:pPr>
              <w:rPr>
                <w:rFonts w:ascii="Arial" w:eastAsia="Calibri" w:hAnsi="Arial" w:cs="Arial"/>
                <w:sz w:val="24"/>
                <w:szCs w:val="24"/>
              </w:rPr>
            </w:pPr>
          </w:p>
          <w:p w14:paraId="11721007" w14:textId="77777777" w:rsidR="00A341A2" w:rsidRPr="00B51518" w:rsidRDefault="00A341A2" w:rsidP="00AD3920">
            <w:pPr>
              <w:rPr>
                <w:rFonts w:ascii="Arial" w:eastAsia="Calibri" w:hAnsi="Arial" w:cs="Arial"/>
                <w:sz w:val="24"/>
                <w:szCs w:val="24"/>
              </w:rPr>
            </w:pPr>
          </w:p>
        </w:tc>
      </w:tr>
    </w:tbl>
    <w:p w14:paraId="526C3BAB" w14:textId="77777777" w:rsidR="00AD3920" w:rsidRPr="00B51518" w:rsidRDefault="00AD3920" w:rsidP="00AD3920">
      <w:pPr>
        <w:rPr>
          <w:rFonts w:ascii="Arial" w:hAnsi="Arial" w:cs="Arial"/>
          <w:sz w:val="24"/>
          <w:szCs w:val="24"/>
        </w:rPr>
      </w:pPr>
    </w:p>
    <w:p w14:paraId="1D39EEE2" w14:textId="77777777" w:rsidR="00A341A2" w:rsidRPr="00B51518" w:rsidRDefault="00A341A2" w:rsidP="00AD3920">
      <w:pPr>
        <w:rPr>
          <w:rFonts w:ascii="Arial" w:hAnsi="Arial" w:cs="Arial"/>
          <w:sz w:val="24"/>
          <w:szCs w:val="24"/>
        </w:rPr>
      </w:pPr>
      <w:r w:rsidRPr="00B51518">
        <w:rPr>
          <w:rFonts w:ascii="Arial" w:hAnsi="Arial" w:cs="Arial"/>
          <w:b/>
          <w:sz w:val="24"/>
          <w:szCs w:val="24"/>
        </w:rPr>
        <w:br w:type="page"/>
      </w:r>
      <w:r w:rsidR="008E0B24" w:rsidRPr="00B51518">
        <w:rPr>
          <w:rFonts w:ascii="Arial" w:hAnsi="Arial" w:cs="Arial"/>
          <w:b/>
          <w:sz w:val="24"/>
          <w:szCs w:val="24"/>
        </w:rPr>
        <w:t>APPENDIX C (continued</w:t>
      </w:r>
      <w:r w:rsidRPr="00B51518">
        <w:rPr>
          <w:rFonts w:ascii="Arial" w:hAnsi="Arial" w:cs="Arial"/>
          <w:b/>
          <w:sz w:val="24"/>
          <w:szCs w:val="24"/>
        </w:rPr>
        <w:t>)</w:t>
      </w:r>
    </w:p>
    <w:p w14:paraId="528E0CD2" w14:textId="77777777" w:rsidR="00A341A2" w:rsidRPr="00B51518" w:rsidRDefault="00A341A2" w:rsidP="00AD3920">
      <w:pPr>
        <w:rPr>
          <w:rFonts w:ascii="Arial" w:hAnsi="Arial" w:cs="Arial"/>
          <w:sz w:val="24"/>
          <w:szCs w:val="24"/>
        </w:rPr>
      </w:pPr>
    </w:p>
    <w:p w14:paraId="2E8EC163"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B51518"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AD3920" w:rsidRPr="00B51518" w14:paraId="296D7062" w14:textId="77777777" w:rsidTr="008E0B24">
        <w:tc>
          <w:tcPr>
            <w:tcW w:w="2610" w:type="dxa"/>
            <w:tcBorders>
              <w:top w:val="single" w:sz="12" w:space="0" w:color="auto"/>
              <w:bottom w:val="single" w:sz="4" w:space="0" w:color="auto"/>
            </w:tcBorders>
            <w:shd w:val="clear" w:color="auto" w:fill="C6D9F1"/>
            <w:vAlign w:val="center"/>
          </w:tcPr>
          <w:p w14:paraId="17CFEE5C"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1EF7F48C" w14:textId="77777777" w:rsidR="00AD3920" w:rsidRPr="00B51518" w:rsidRDefault="00AD3920" w:rsidP="00372D1F">
            <w:pPr>
              <w:rPr>
                <w:rFonts w:ascii="Arial" w:eastAsia="Calibri" w:hAnsi="Arial" w:cs="Arial"/>
                <w:sz w:val="24"/>
                <w:szCs w:val="24"/>
              </w:rPr>
            </w:pPr>
          </w:p>
        </w:tc>
      </w:tr>
      <w:tr w:rsidR="00AD3920" w:rsidRPr="00B51518" w14:paraId="1D0EA897" w14:textId="77777777" w:rsidTr="008E0B24">
        <w:tc>
          <w:tcPr>
            <w:tcW w:w="2610" w:type="dxa"/>
            <w:tcBorders>
              <w:top w:val="single" w:sz="4" w:space="0" w:color="auto"/>
              <w:bottom w:val="single" w:sz="4" w:space="0" w:color="auto"/>
            </w:tcBorders>
            <w:shd w:val="clear" w:color="auto" w:fill="C6D9F1"/>
            <w:vAlign w:val="center"/>
          </w:tcPr>
          <w:p w14:paraId="667D2B0D"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6AE98E8D" w14:textId="77777777" w:rsidR="00AD3920" w:rsidRPr="00B51518" w:rsidRDefault="00AD3920" w:rsidP="00372D1F">
            <w:pPr>
              <w:rPr>
                <w:rFonts w:ascii="Arial" w:eastAsia="Calibri" w:hAnsi="Arial" w:cs="Arial"/>
                <w:sz w:val="24"/>
                <w:szCs w:val="24"/>
              </w:rPr>
            </w:pPr>
          </w:p>
        </w:tc>
      </w:tr>
      <w:tr w:rsidR="00AD3920" w:rsidRPr="00B51518" w14:paraId="12DB5A7A" w14:textId="77777777" w:rsidTr="008E0B24">
        <w:tc>
          <w:tcPr>
            <w:tcW w:w="2610" w:type="dxa"/>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AD3920" w:rsidRPr="00B51518" w14:paraId="35462637" w14:textId="77777777" w:rsidTr="008E0B24">
        <w:tc>
          <w:tcPr>
            <w:tcW w:w="2610"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51518" w:rsidRDefault="00AD3920" w:rsidP="00AD3920">
            <w:pPr>
              <w:rPr>
                <w:rFonts w:ascii="Arial" w:eastAsia="Calibri" w:hAnsi="Arial" w:cs="Arial"/>
                <w:sz w:val="24"/>
                <w:szCs w:val="24"/>
              </w:rPr>
            </w:pPr>
          </w:p>
          <w:p w14:paraId="65A5F2CD" w14:textId="77777777" w:rsidR="00AD3920" w:rsidRPr="00B51518" w:rsidRDefault="00AD3920" w:rsidP="00AD3920">
            <w:pPr>
              <w:rPr>
                <w:rFonts w:ascii="Arial" w:eastAsia="Calibri" w:hAnsi="Arial" w:cs="Arial"/>
                <w:sz w:val="24"/>
                <w:szCs w:val="24"/>
              </w:rPr>
            </w:pPr>
          </w:p>
          <w:p w14:paraId="2A60914B" w14:textId="77777777" w:rsidR="00AD3920" w:rsidRPr="00B51518" w:rsidRDefault="00AD3920" w:rsidP="00AD3920">
            <w:pPr>
              <w:rPr>
                <w:rFonts w:ascii="Arial" w:eastAsia="Calibri" w:hAnsi="Arial" w:cs="Arial"/>
                <w:sz w:val="24"/>
                <w:szCs w:val="24"/>
              </w:rPr>
            </w:pPr>
          </w:p>
          <w:p w14:paraId="55B2B686" w14:textId="77777777" w:rsidR="00AD3920" w:rsidRPr="00B51518" w:rsidRDefault="00AD3920" w:rsidP="00AD3920">
            <w:pPr>
              <w:rPr>
                <w:rFonts w:ascii="Arial" w:eastAsia="Calibri" w:hAnsi="Arial" w:cs="Arial"/>
                <w:sz w:val="24"/>
                <w:szCs w:val="24"/>
              </w:rPr>
            </w:pPr>
          </w:p>
          <w:p w14:paraId="44110912" w14:textId="77777777" w:rsidR="00AD3920" w:rsidRPr="00B51518" w:rsidRDefault="00AD3920" w:rsidP="00AD3920">
            <w:pPr>
              <w:rPr>
                <w:rFonts w:ascii="Arial" w:eastAsia="Calibri" w:hAnsi="Arial" w:cs="Arial"/>
                <w:sz w:val="24"/>
                <w:szCs w:val="24"/>
              </w:rPr>
            </w:pPr>
          </w:p>
          <w:p w14:paraId="5C95E1F0" w14:textId="77777777" w:rsidR="00AD3920" w:rsidRPr="00B51518" w:rsidRDefault="00AD3920" w:rsidP="00AD3920">
            <w:pPr>
              <w:rPr>
                <w:rFonts w:ascii="Arial" w:eastAsia="Calibri" w:hAnsi="Arial" w:cs="Arial"/>
                <w:sz w:val="24"/>
                <w:szCs w:val="24"/>
              </w:rPr>
            </w:pPr>
          </w:p>
          <w:p w14:paraId="7D098B53" w14:textId="77777777" w:rsidR="00AD3920" w:rsidRPr="00B51518" w:rsidRDefault="00AD3920" w:rsidP="00AD3920">
            <w:pPr>
              <w:rPr>
                <w:rFonts w:ascii="Arial" w:eastAsia="Calibri" w:hAnsi="Arial" w:cs="Arial"/>
                <w:sz w:val="24"/>
                <w:szCs w:val="24"/>
              </w:rPr>
            </w:pPr>
          </w:p>
          <w:p w14:paraId="7232F8DE" w14:textId="77777777" w:rsidR="00A341A2" w:rsidRPr="00B51518" w:rsidRDefault="00A341A2" w:rsidP="00AD3920">
            <w:pPr>
              <w:rPr>
                <w:rFonts w:ascii="Arial" w:eastAsia="Calibri" w:hAnsi="Arial" w:cs="Arial"/>
                <w:sz w:val="24"/>
                <w:szCs w:val="24"/>
              </w:rPr>
            </w:pPr>
          </w:p>
          <w:p w14:paraId="28825775" w14:textId="77777777" w:rsidR="00A341A2" w:rsidRPr="00B51518" w:rsidRDefault="00A341A2" w:rsidP="00AD3920">
            <w:pPr>
              <w:rPr>
                <w:rFonts w:ascii="Arial" w:eastAsia="Calibri" w:hAnsi="Arial" w:cs="Arial"/>
                <w:sz w:val="24"/>
                <w:szCs w:val="24"/>
              </w:rPr>
            </w:pPr>
          </w:p>
          <w:p w14:paraId="2B61F241" w14:textId="77777777" w:rsidR="00A341A2" w:rsidRPr="00B51518" w:rsidRDefault="00A341A2" w:rsidP="00AD3920">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3A4608EE" w14:textId="77777777" w:rsidR="00221A14" w:rsidRPr="00B51518"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t>APPENDIX D</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05182502" w14:textId="21559B79" w:rsidR="00221A14" w:rsidRPr="00B51518" w:rsidRDefault="007268C1" w:rsidP="00221A14">
      <w:pPr>
        <w:jc w:val="center"/>
        <w:rPr>
          <w:rFonts w:ascii="Arial" w:hAnsi="Arial" w:cs="Arial"/>
          <w:b/>
          <w:color w:val="FF0000"/>
          <w:sz w:val="28"/>
          <w:szCs w:val="28"/>
        </w:rPr>
      </w:pPr>
      <w:r>
        <w:rPr>
          <w:rFonts w:ascii="Arial" w:hAnsi="Arial" w:cs="Arial"/>
          <w:b/>
          <w:sz w:val="28"/>
          <w:szCs w:val="28"/>
        </w:rPr>
        <w:t>Maine Port Authority</w:t>
      </w:r>
    </w:p>
    <w:p w14:paraId="0A507EB1"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COST PROPOSAL FORM</w:t>
      </w:r>
    </w:p>
    <w:p w14:paraId="4D191249" w14:textId="2E3A5605" w:rsidR="00221A14" w:rsidRPr="00725C7F" w:rsidRDefault="00221A14" w:rsidP="00221A14">
      <w:pPr>
        <w:jc w:val="center"/>
        <w:rPr>
          <w:rFonts w:ascii="Arial" w:hAnsi="Arial" w:cs="Arial"/>
          <w:b/>
          <w:sz w:val="28"/>
          <w:szCs w:val="28"/>
        </w:rPr>
      </w:pPr>
      <w:r w:rsidRPr="00725C7F">
        <w:rPr>
          <w:rFonts w:ascii="Arial" w:hAnsi="Arial" w:cs="Arial"/>
          <w:b/>
          <w:sz w:val="28"/>
          <w:szCs w:val="28"/>
        </w:rPr>
        <w:t xml:space="preserve">RFP# </w:t>
      </w:r>
      <w:r w:rsidR="007268C1" w:rsidRPr="00725C7F">
        <w:rPr>
          <w:rFonts w:ascii="Arial" w:hAnsi="Arial" w:cs="Arial"/>
          <w:b/>
          <w:bCs/>
          <w:sz w:val="28"/>
          <w:szCs w:val="28"/>
        </w:rPr>
        <w:t>2019-002</w:t>
      </w:r>
    </w:p>
    <w:p w14:paraId="0F02BC50" w14:textId="77777777" w:rsidR="007268C1" w:rsidRPr="00725C7F" w:rsidRDefault="007268C1" w:rsidP="007268C1">
      <w:pPr>
        <w:jc w:val="center"/>
        <w:rPr>
          <w:rFonts w:ascii="Arial" w:hAnsi="Arial" w:cs="Arial"/>
          <w:sz w:val="28"/>
          <w:szCs w:val="28"/>
        </w:rPr>
      </w:pPr>
      <w:r w:rsidRPr="00725C7F">
        <w:rPr>
          <w:rFonts w:ascii="Arial" w:hAnsi="Arial" w:cs="Arial"/>
          <w:b/>
          <w:sz w:val="28"/>
          <w:szCs w:val="28"/>
        </w:rPr>
        <w:t>Accounting and CFO Services</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B51518"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D04F3F8" w14:textId="77777777" w:rsidR="00221A14" w:rsidRPr="00725C7F"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725C7F">
        <w:rPr>
          <w:rFonts w:ascii="Arial" w:hAnsi="Arial" w:cs="Arial"/>
          <w:sz w:val="24"/>
          <w:szCs w:val="24"/>
        </w:rPr>
        <w:t>(Insert your Department’s desired Cost Proposal Form here.)</w:t>
      </w:r>
    </w:p>
    <w:p w14:paraId="2210671C" w14:textId="77777777" w:rsidR="00C01C76" w:rsidRPr="00B51518" w:rsidRDefault="00C01C76" w:rsidP="00C01C76">
      <w:pPr>
        <w:rPr>
          <w:rFonts w:ascii="Arial" w:hAnsi="Arial" w:cs="Arial"/>
          <w:b/>
        </w:rPr>
      </w:pPr>
    </w:p>
    <w:p w14:paraId="6A5053DE" w14:textId="77777777" w:rsidR="00FE4BEB" w:rsidRPr="00B51518" w:rsidRDefault="00C01C76" w:rsidP="007D618A">
      <w:pPr>
        <w:pStyle w:val="DefaultText"/>
        <w:rPr>
          <w:rFonts w:ascii="Arial" w:hAnsi="Arial" w:cs="Arial"/>
          <w:b/>
        </w:rPr>
      </w:pPr>
      <w:r w:rsidRPr="00B51518">
        <w:rPr>
          <w:rFonts w:ascii="Arial" w:hAnsi="Arial" w:cs="Arial"/>
          <w:b/>
        </w:rPr>
        <w:br w:type="page"/>
      </w:r>
      <w:r w:rsidR="007D618A" w:rsidRPr="00B51518">
        <w:rPr>
          <w:rFonts w:ascii="Arial" w:hAnsi="Arial" w:cs="Arial"/>
          <w:b/>
        </w:rPr>
        <w:t xml:space="preserve"> </w:t>
      </w:r>
      <w:r w:rsidR="00FE4BEB" w:rsidRPr="00B51518">
        <w:rPr>
          <w:rFonts w:ascii="Arial" w:hAnsi="Arial" w:cs="Arial"/>
          <w:b/>
        </w:rPr>
        <w:t>APPENDIX</w:t>
      </w:r>
      <w:r w:rsidR="00E65157" w:rsidRPr="00B51518">
        <w:rPr>
          <w:rFonts w:ascii="Arial" w:hAnsi="Arial" w:cs="Arial"/>
          <w:b/>
        </w:rPr>
        <w:t xml:space="preserve"> </w:t>
      </w:r>
      <w:r w:rsidRPr="00B51518">
        <w:rPr>
          <w:rFonts w:ascii="Arial" w:hAnsi="Arial" w:cs="Arial"/>
          <w:b/>
        </w:rPr>
        <w:t>E</w:t>
      </w:r>
    </w:p>
    <w:p w14:paraId="26AE5C6B"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763F78F" w14:textId="26A6BBF3" w:rsidR="00FE4BEB" w:rsidRPr="00B51518" w:rsidRDefault="007268C1" w:rsidP="00FE4BEB">
      <w:pPr>
        <w:widowControl/>
        <w:jc w:val="center"/>
        <w:rPr>
          <w:rStyle w:val="InitialStyle"/>
          <w:rFonts w:ascii="Arial" w:hAnsi="Arial" w:cs="Arial"/>
          <w:b/>
          <w:color w:val="FF0000"/>
          <w:sz w:val="28"/>
          <w:szCs w:val="28"/>
        </w:rPr>
      </w:pPr>
      <w:r>
        <w:rPr>
          <w:rFonts w:ascii="Arial" w:hAnsi="Arial" w:cs="Arial"/>
          <w:b/>
          <w:sz w:val="28"/>
          <w:szCs w:val="28"/>
        </w:rPr>
        <w:t>Maine Port Authority</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53DD1DFF" w:rsidR="00FE4BEB" w:rsidRPr="00725C7F" w:rsidRDefault="00FE4BEB" w:rsidP="00FE4BEB">
      <w:pPr>
        <w:pStyle w:val="DefaultText"/>
        <w:jc w:val="center"/>
        <w:rPr>
          <w:rStyle w:val="InitialStyle"/>
          <w:rFonts w:ascii="Arial" w:hAnsi="Arial" w:cs="Arial"/>
          <w:b/>
          <w:sz w:val="28"/>
          <w:szCs w:val="28"/>
        </w:rPr>
      </w:pPr>
      <w:r w:rsidRPr="00725C7F">
        <w:rPr>
          <w:rStyle w:val="InitialStyle"/>
          <w:rFonts w:ascii="Arial" w:hAnsi="Arial" w:cs="Arial"/>
          <w:b/>
          <w:sz w:val="28"/>
          <w:szCs w:val="28"/>
        </w:rPr>
        <w:t xml:space="preserve">RFP# </w:t>
      </w:r>
      <w:r w:rsidR="007268C1" w:rsidRPr="00725C7F">
        <w:rPr>
          <w:rStyle w:val="InitialStyle"/>
          <w:rFonts w:ascii="Arial" w:hAnsi="Arial" w:cs="Arial"/>
          <w:b/>
          <w:bCs/>
          <w:sz w:val="28"/>
          <w:szCs w:val="28"/>
        </w:rPr>
        <w:t>2019-002</w:t>
      </w:r>
    </w:p>
    <w:p w14:paraId="64D49F8B" w14:textId="77777777" w:rsidR="007268C1" w:rsidRPr="00725C7F" w:rsidRDefault="007268C1" w:rsidP="007268C1">
      <w:pPr>
        <w:jc w:val="center"/>
        <w:rPr>
          <w:rFonts w:ascii="Arial" w:hAnsi="Arial" w:cs="Arial"/>
          <w:sz w:val="28"/>
          <w:szCs w:val="28"/>
        </w:rPr>
      </w:pPr>
      <w:r w:rsidRPr="00725C7F">
        <w:rPr>
          <w:rFonts w:ascii="Arial" w:hAnsi="Arial" w:cs="Arial"/>
          <w:b/>
          <w:sz w:val="28"/>
          <w:szCs w:val="28"/>
        </w:rPr>
        <w:t>Accounting and CFO Services</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51518"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0EC012D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If a question is not related to any section of the RFP, state “N/A” under “RFP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6710C465" w14:textId="04D05256" w:rsidR="00C42A6D" w:rsidRPr="00725C7F" w:rsidRDefault="00C42A6D" w:rsidP="00725C7F">
      <w:pPr>
        <w:widowControl/>
        <w:autoSpaceDE/>
        <w:autoSpaceDN/>
        <w:rPr>
          <w:rFonts w:ascii="Arial" w:hAnsi="Arial" w:cs="Arial"/>
          <w:color w:val="000000"/>
          <w:sz w:val="24"/>
          <w:szCs w:val="24"/>
        </w:rPr>
      </w:pPr>
    </w:p>
    <w:sectPr w:rsidR="00C42A6D" w:rsidRPr="00725C7F"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66117" w14:textId="77777777" w:rsidR="00FB16C8" w:rsidRDefault="00FB16C8">
      <w:r>
        <w:separator/>
      </w:r>
    </w:p>
  </w:endnote>
  <w:endnote w:type="continuationSeparator" w:id="0">
    <w:p w14:paraId="0F528380" w14:textId="77777777" w:rsidR="00FB16C8" w:rsidRDefault="00FB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763197" w:rsidRDefault="00763197">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0143E67F" w:rsidR="00763197" w:rsidRPr="00725C7F" w:rsidRDefault="00763197" w:rsidP="00124485">
    <w:pPr>
      <w:pStyle w:val="DefaultText"/>
      <w:ind w:right="360"/>
      <w:rPr>
        <w:rFonts w:ascii="Arial" w:hAnsi="Arial" w:cs="Arial"/>
      </w:rPr>
    </w:pPr>
    <w:r>
      <w:rPr>
        <w:rFonts w:ascii="Arial" w:hAnsi="Arial" w:cs="Arial"/>
      </w:rPr>
      <w:t xml:space="preserve">Maine Port Authority </w:t>
    </w:r>
    <w:r w:rsidRPr="00B51518">
      <w:rPr>
        <w:rFonts w:ascii="Arial" w:hAnsi="Arial" w:cs="Arial"/>
      </w:rPr>
      <w:t>RFP</w:t>
    </w:r>
    <w:r w:rsidRPr="00725C7F">
      <w:rPr>
        <w:rFonts w:ascii="Arial" w:hAnsi="Arial" w:cs="Arial"/>
      </w:rPr>
      <w:t xml:space="preserve"># </w:t>
    </w:r>
    <w:r w:rsidRPr="00725C7F">
      <w:rPr>
        <w:rStyle w:val="InitialStyle"/>
        <w:rFonts w:ascii="Arial" w:hAnsi="Arial" w:cs="Arial"/>
        <w:bCs/>
      </w:rPr>
      <w:t>2019-002</w:t>
    </w:r>
  </w:p>
  <w:p w14:paraId="76487500" w14:textId="57862F56" w:rsidR="00763197" w:rsidRPr="00B51518" w:rsidRDefault="00763197" w:rsidP="009A0975">
    <w:pPr>
      <w:pStyle w:val="DefaultText"/>
      <w:tabs>
        <w:tab w:val="left" w:pos="1884"/>
      </w:tabs>
      <w:ind w:right="360"/>
      <w:rPr>
        <w:rFonts w:ascii="Arial" w:hAnsi="Arial" w:cs="Arial"/>
      </w:rPr>
    </w:pPr>
    <w:r w:rsidRPr="00B5151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523AA" w14:textId="77777777" w:rsidR="00FB16C8" w:rsidRDefault="00FB16C8">
      <w:r>
        <w:separator/>
      </w:r>
    </w:p>
  </w:footnote>
  <w:footnote w:type="continuationSeparator" w:id="0">
    <w:p w14:paraId="3AC7060A" w14:textId="77777777" w:rsidR="00FB16C8" w:rsidRDefault="00FB1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A7C31"/>
    <w:multiLevelType w:val="hybridMultilevel"/>
    <w:tmpl w:val="BB4CC98A"/>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306DF5"/>
    <w:multiLevelType w:val="hybridMultilevel"/>
    <w:tmpl w:val="E6DACA6E"/>
    <w:lvl w:ilvl="0" w:tplc="5A9695AE">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96F7B89"/>
    <w:multiLevelType w:val="hybridMultilevel"/>
    <w:tmpl w:val="9AF88366"/>
    <w:lvl w:ilvl="0" w:tplc="4BE289B8">
      <w:start w:val="1"/>
      <w:numFmt w:val="decimal"/>
      <w:lvlText w:val="%1."/>
      <w:lvlJc w:val="left"/>
      <w:pPr>
        <w:ind w:left="990" w:hanging="360"/>
      </w:pPr>
      <w:rPr>
        <w:rFonts w:ascii="Arial" w:hAnsi="Arial" w:cs="Arial"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D8B210E"/>
    <w:multiLevelType w:val="hybridMultilevel"/>
    <w:tmpl w:val="16A6202A"/>
    <w:lvl w:ilvl="0" w:tplc="4480616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7B62687"/>
    <w:multiLevelType w:val="hybridMultilevel"/>
    <w:tmpl w:val="7FE2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2CCC4C26"/>
    <w:multiLevelType w:val="hybridMultilevel"/>
    <w:tmpl w:val="0956A006"/>
    <w:lvl w:ilvl="0" w:tplc="79BA63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77C3A"/>
    <w:multiLevelType w:val="hybridMultilevel"/>
    <w:tmpl w:val="73B68AE8"/>
    <w:lvl w:ilvl="0" w:tplc="42C273DE">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7BB3585"/>
    <w:multiLevelType w:val="hybridMultilevel"/>
    <w:tmpl w:val="FBE42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C6CBB"/>
    <w:multiLevelType w:val="hybridMultilevel"/>
    <w:tmpl w:val="F930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93F2005"/>
    <w:multiLevelType w:val="hybridMultilevel"/>
    <w:tmpl w:val="9AC8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57221"/>
    <w:multiLevelType w:val="multilevel"/>
    <w:tmpl w:val="C65A26BC"/>
    <w:lvl w:ilvl="0">
      <w:start w:val="10"/>
      <w:numFmt w:val="decimal"/>
      <w:lvlText w:val="%1."/>
      <w:lvlJc w:val="left"/>
      <w:pPr>
        <w:ind w:left="720" w:hanging="360"/>
      </w:pPr>
      <w:rPr>
        <w:b/>
      </w:rPr>
    </w:lvl>
    <w:lvl w:ilvl="1">
      <w:start w:val="4"/>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3"/>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C059CA"/>
    <w:multiLevelType w:val="hybridMultilevel"/>
    <w:tmpl w:val="E59EA4D8"/>
    <w:lvl w:ilvl="0" w:tplc="05CA6B60">
      <w:start w:val="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2" w15:restartNumberingAfterBreak="0">
    <w:nsid w:val="674D501F"/>
    <w:multiLevelType w:val="multilevel"/>
    <w:tmpl w:val="1662332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685D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8"/>
  </w:num>
  <w:num w:numId="4">
    <w:abstractNumId w:val="31"/>
  </w:num>
  <w:num w:numId="5">
    <w:abstractNumId w:val="1"/>
  </w:num>
  <w:num w:numId="6">
    <w:abstractNumId w:val="6"/>
  </w:num>
  <w:num w:numId="7">
    <w:abstractNumId w:val="4"/>
  </w:num>
  <w:num w:numId="8">
    <w:abstractNumId w:val="10"/>
  </w:num>
  <w:num w:numId="9">
    <w:abstractNumId w:val="12"/>
  </w:num>
  <w:num w:numId="10">
    <w:abstractNumId w:val="3"/>
  </w:num>
  <w:num w:numId="11">
    <w:abstractNumId w:val="13"/>
  </w:num>
  <w:num w:numId="12">
    <w:abstractNumId w:val="11"/>
  </w:num>
  <w:num w:numId="13">
    <w:abstractNumId w:val="2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33"/>
  </w:num>
  <w:num w:numId="19">
    <w:abstractNumId w:val="14"/>
  </w:num>
  <w:num w:numId="20">
    <w:abstractNumId w:val="23"/>
  </w:num>
  <w:num w:numId="21">
    <w:abstractNumId w:val="35"/>
  </w:num>
  <w:num w:numId="22">
    <w:abstractNumId w:val="27"/>
  </w:num>
  <w:num w:numId="23">
    <w:abstractNumId w:val="25"/>
  </w:num>
  <w:num w:numId="24">
    <w:abstractNumId w:val="19"/>
  </w:num>
  <w:num w:numId="25">
    <w:abstractNumId w:val="16"/>
  </w:num>
  <w:num w:numId="26">
    <w:abstractNumId w:val="36"/>
  </w:num>
  <w:num w:numId="2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0"/>
    </w:lvlOverride>
    <w:lvlOverride w:ilvl="1">
      <w:startOverride w:val="4"/>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8"/>
  </w:num>
  <w:num w:numId="33">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2"/>
  </w:num>
  <w:num w:numId="36">
    <w:abstractNumId w:val="20"/>
  </w:num>
  <w:num w:numId="37">
    <w:abstractNumId w:val="21"/>
  </w:num>
  <w:num w:numId="3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5DA3"/>
    <w:rsid w:val="0001618E"/>
    <w:rsid w:val="00017606"/>
    <w:rsid w:val="000177B5"/>
    <w:rsid w:val="00017EB5"/>
    <w:rsid w:val="000208EF"/>
    <w:rsid w:val="0002282C"/>
    <w:rsid w:val="00024C6F"/>
    <w:rsid w:val="0002598F"/>
    <w:rsid w:val="00025ECB"/>
    <w:rsid w:val="00031D55"/>
    <w:rsid w:val="00031D77"/>
    <w:rsid w:val="00032176"/>
    <w:rsid w:val="000322EF"/>
    <w:rsid w:val="00032ABA"/>
    <w:rsid w:val="0003345C"/>
    <w:rsid w:val="00033EB8"/>
    <w:rsid w:val="00034160"/>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791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5C0E"/>
    <w:rsid w:val="000A6289"/>
    <w:rsid w:val="000A64F0"/>
    <w:rsid w:val="000A7A59"/>
    <w:rsid w:val="000B4203"/>
    <w:rsid w:val="000B553E"/>
    <w:rsid w:val="000B5ADE"/>
    <w:rsid w:val="000C015E"/>
    <w:rsid w:val="000C104A"/>
    <w:rsid w:val="000C1460"/>
    <w:rsid w:val="000C224F"/>
    <w:rsid w:val="000C513C"/>
    <w:rsid w:val="000D0F11"/>
    <w:rsid w:val="000D1D4E"/>
    <w:rsid w:val="000D2F39"/>
    <w:rsid w:val="000D4179"/>
    <w:rsid w:val="000D50AE"/>
    <w:rsid w:val="000D56AE"/>
    <w:rsid w:val="000D619C"/>
    <w:rsid w:val="000D7F17"/>
    <w:rsid w:val="000E15E3"/>
    <w:rsid w:val="000E1678"/>
    <w:rsid w:val="000E1682"/>
    <w:rsid w:val="000E27AA"/>
    <w:rsid w:val="000E2D9B"/>
    <w:rsid w:val="000E5513"/>
    <w:rsid w:val="000E6403"/>
    <w:rsid w:val="000E73C6"/>
    <w:rsid w:val="000F5DCB"/>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02A7"/>
    <w:rsid w:val="0012166E"/>
    <w:rsid w:val="0012331C"/>
    <w:rsid w:val="00123762"/>
    <w:rsid w:val="00124440"/>
    <w:rsid w:val="00124485"/>
    <w:rsid w:val="00124ADF"/>
    <w:rsid w:val="001270AA"/>
    <w:rsid w:val="00130743"/>
    <w:rsid w:val="001309E2"/>
    <w:rsid w:val="00132652"/>
    <w:rsid w:val="00133B26"/>
    <w:rsid w:val="00133D52"/>
    <w:rsid w:val="001348CB"/>
    <w:rsid w:val="001349F8"/>
    <w:rsid w:val="00134E2C"/>
    <w:rsid w:val="00137D38"/>
    <w:rsid w:val="00140139"/>
    <w:rsid w:val="001406CC"/>
    <w:rsid w:val="001410AC"/>
    <w:rsid w:val="0014549F"/>
    <w:rsid w:val="00145755"/>
    <w:rsid w:val="0015002C"/>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6733"/>
    <w:rsid w:val="0018020C"/>
    <w:rsid w:val="0018073B"/>
    <w:rsid w:val="00180940"/>
    <w:rsid w:val="001812A2"/>
    <w:rsid w:val="00181CAB"/>
    <w:rsid w:val="00183521"/>
    <w:rsid w:val="0018396D"/>
    <w:rsid w:val="001863AD"/>
    <w:rsid w:val="00186A94"/>
    <w:rsid w:val="00190492"/>
    <w:rsid w:val="001904CD"/>
    <w:rsid w:val="0019070A"/>
    <w:rsid w:val="001911A7"/>
    <w:rsid w:val="001919FB"/>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0F8E"/>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71E4"/>
    <w:rsid w:val="002A148C"/>
    <w:rsid w:val="002A1FF2"/>
    <w:rsid w:val="002A2CB1"/>
    <w:rsid w:val="002A2DA5"/>
    <w:rsid w:val="002A3512"/>
    <w:rsid w:val="002A3D7E"/>
    <w:rsid w:val="002A3FFE"/>
    <w:rsid w:val="002A4019"/>
    <w:rsid w:val="002A4FE7"/>
    <w:rsid w:val="002A5AD2"/>
    <w:rsid w:val="002A6459"/>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59A5"/>
    <w:rsid w:val="002D6435"/>
    <w:rsid w:val="002E0360"/>
    <w:rsid w:val="002E313E"/>
    <w:rsid w:val="002E6FFF"/>
    <w:rsid w:val="002F0869"/>
    <w:rsid w:val="002F1824"/>
    <w:rsid w:val="002F4182"/>
    <w:rsid w:val="002F5835"/>
    <w:rsid w:val="002F6E86"/>
    <w:rsid w:val="003019E2"/>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296D"/>
    <w:rsid w:val="003346B0"/>
    <w:rsid w:val="00335DF1"/>
    <w:rsid w:val="00336191"/>
    <w:rsid w:val="00343063"/>
    <w:rsid w:val="00343B30"/>
    <w:rsid w:val="00344CC3"/>
    <w:rsid w:val="0034665C"/>
    <w:rsid w:val="003471C0"/>
    <w:rsid w:val="0034728B"/>
    <w:rsid w:val="0035046A"/>
    <w:rsid w:val="00351845"/>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D7B0D"/>
    <w:rsid w:val="003E42F2"/>
    <w:rsid w:val="003E4F1A"/>
    <w:rsid w:val="003E5E39"/>
    <w:rsid w:val="003E7A67"/>
    <w:rsid w:val="003F0636"/>
    <w:rsid w:val="003F27F0"/>
    <w:rsid w:val="003F5B51"/>
    <w:rsid w:val="003F6618"/>
    <w:rsid w:val="00401220"/>
    <w:rsid w:val="0040169C"/>
    <w:rsid w:val="00401EC4"/>
    <w:rsid w:val="00402ABD"/>
    <w:rsid w:val="00402D27"/>
    <w:rsid w:val="004050EF"/>
    <w:rsid w:val="00406FB1"/>
    <w:rsid w:val="004075AE"/>
    <w:rsid w:val="00407C04"/>
    <w:rsid w:val="00410303"/>
    <w:rsid w:val="00410AA0"/>
    <w:rsid w:val="00412DB0"/>
    <w:rsid w:val="00412EEC"/>
    <w:rsid w:val="004135AF"/>
    <w:rsid w:val="00413ED0"/>
    <w:rsid w:val="0041496A"/>
    <w:rsid w:val="00416830"/>
    <w:rsid w:val="00420536"/>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4E51"/>
    <w:rsid w:val="00465DCC"/>
    <w:rsid w:val="00466EC7"/>
    <w:rsid w:val="0046700A"/>
    <w:rsid w:val="004711A8"/>
    <w:rsid w:val="00472084"/>
    <w:rsid w:val="00474311"/>
    <w:rsid w:val="0047442B"/>
    <w:rsid w:val="0047728A"/>
    <w:rsid w:val="00477943"/>
    <w:rsid w:val="00484391"/>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7EF5"/>
    <w:rsid w:val="004B1745"/>
    <w:rsid w:val="004B1E57"/>
    <w:rsid w:val="004B1FEF"/>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98B"/>
    <w:rsid w:val="00512859"/>
    <w:rsid w:val="00512D19"/>
    <w:rsid w:val="00512F95"/>
    <w:rsid w:val="005172F8"/>
    <w:rsid w:val="00517845"/>
    <w:rsid w:val="0052134F"/>
    <w:rsid w:val="00521E6A"/>
    <w:rsid w:val="0052219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E65"/>
    <w:rsid w:val="00550F13"/>
    <w:rsid w:val="005524B9"/>
    <w:rsid w:val="00552669"/>
    <w:rsid w:val="005526C7"/>
    <w:rsid w:val="005536FD"/>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4F19"/>
    <w:rsid w:val="00585A88"/>
    <w:rsid w:val="00585F88"/>
    <w:rsid w:val="005861FC"/>
    <w:rsid w:val="00586953"/>
    <w:rsid w:val="0058757E"/>
    <w:rsid w:val="00590521"/>
    <w:rsid w:val="00597659"/>
    <w:rsid w:val="00597DD2"/>
    <w:rsid w:val="005A3AEE"/>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450"/>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E2"/>
    <w:rsid w:val="006626B4"/>
    <w:rsid w:val="00662FF6"/>
    <w:rsid w:val="00663EDF"/>
    <w:rsid w:val="006664BB"/>
    <w:rsid w:val="00666B50"/>
    <w:rsid w:val="00670E78"/>
    <w:rsid w:val="006719FB"/>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428A"/>
    <w:rsid w:val="006B5A62"/>
    <w:rsid w:val="006B6A42"/>
    <w:rsid w:val="006B7195"/>
    <w:rsid w:val="006B71DB"/>
    <w:rsid w:val="006C0371"/>
    <w:rsid w:val="006C1644"/>
    <w:rsid w:val="006C1F3F"/>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54CE"/>
    <w:rsid w:val="0071632C"/>
    <w:rsid w:val="00716F23"/>
    <w:rsid w:val="0072095F"/>
    <w:rsid w:val="007232C6"/>
    <w:rsid w:val="00723A5F"/>
    <w:rsid w:val="00724810"/>
    <w:rsid w:val="00724F5F"/>
    <w:rsid w:val="00725C7F"/>
    <w:rsid w:val="0072627B"/>
    <w:rsid w:val="007268C1"/>
    <w:rsid w:val="00727C8B"/>
    <w:rsid w:val="00731D77"/>
    <w:rsid w:val="007321F5"/>
    <w:rsid w:val="0073489D"/>
    <w:rsid w:val="00735C0A"/>
    <w:rsid w:val="00736632"/>
    <w:rsid w:val="0073752F"/>
    <w:rsid w:val="00744658"/>
    <w:rsid w:val="00744EBF"/>
    <w:rsid w:val="00746C42"/>
    <w:rsid w:val="00746EA3"/>
    <w:rsid w:val="00756780"/>
    <w:rsid w:val="0076081A"/>
    <w:rsid w:val="0076082D"/>
    <w:rsid w:val="007614DA"/>
    <w:rsid w:val="00762B81"/>
    <w:rsid w:val="00763197"/>
    <w:rsid w:val="00764460"/>
    <w:rsid w:val="0076700B"/>
    <w:rsid w:val="0076779A"/>
    <w:rsid w:val="00770F09"/>
    <w:rsid w:val="00771782"/>
    <w:rsid w:val="00773250"/>
    <w:rsid w:val="007732CE"/>
    <w:rsid w:val="0077368A"/>
    <w:rsid w:val="00775D51"/>
    <w:rsid w:val="0077761C"/>
    <w:rsid w:val="00777AC7"/>
    <w:rsid w:val="0078024D"/>
    <w:rsid w:val="0078087C"/>
    <w:rsid w:val="007808E8"/>
    <w:rsid w:val="00782343"/>
    <w:rsid w:val="007840DA"/>
    <w:rsid w:val="0078423E"/>
    <w:rsid w:val="00791DF1"/>
    <w:rsid w:val="00792777"/>
    <w:rsid w:val="00794E3C"/>
    <w:rsid w:val="00795DD3"/>
    <w:rsid w:val="00797A9D"/>
    <w:rsid w:val="00797F8E"/>
    <w:rsid w:val="007A344B"/>
    <w:rsid w:val="007A4613"/>
    <w:rsid w:val="007A6733"/>
    <w:rsid w:val="007A74FA"/>
    <w:rsid w:val="007B047D"/>
    <w:rsid w:val="007B20EC"/>
    <w:rsid w:val="007B228B"/>
    <w:rsid w:val="007B3AAF"/>
    <w:rsid w:val="007B4B03"/>
    <w:rsid w:val="007B5C6D"/>
    <w:rsid w:val="007C058B"/>
    <w:rsid w:val="007C22A8"/>
    <w:rsid w:val="007C2BA8"/>
    <w:rsid w:val="007C32DA"/>
    <w:rsid w:val="007C5544"/>
    <w:rsid w:val="007D104C"/>
    <w:rsid w:val="007D45CA"/>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BCE"/>
    <w:rsid w:val="008B7E61"/>
    <w:rsid w:val="008C257A"/>
    <w:rsid w:val="008C4342"/>
    <w:rsid w:val="008C623C"/>
    <w:rsid w:val="008D1C42"/>
    <w:rsid w:val="008D25D8"/>
    <w:rsid w:val="008D4BDF"/>
    <w:rsid w:val="008D6C04"/>
    <w:rsid w:val="008D703F"/>
    <w:rsid w:val="008E070F"/>
    <w:rsid w:val="008E0B24"/>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5C29"/>
    <w:rsid w:val="009162A8"/>
    <w:rsid w:val="00916465"/>
    <w:rsid w:val="00926475"/>
    <w:rsid w:val="00931E1B"/>
    <w:rsid w:val="009344B9"/>
    <w:rsid w:val="00943093"/>
    <w:rsid w:val="0094354B"/>
    <w:rsid w:val="00943684"/>
    <w:rsid w:val="00944CD5"/>
    <w:rsid w:val="0094576E"/>
    <w:rsid w:val="00946CC4"/>
    <w:rsid w:val="00950392"/>
    <w:rsid w:val="00951AC1"/>
    <w:rsid w:val="0095231B"/>
    <w:rsid w:val="00954F6E"/>
    <w:rsid w:val="009558DD"/>
    <w:rsid w:val="009559CC"/>
    <w:rsid w:val="00956324"/>
    <w:rsid w:val="009609F0"/>
    <w:rsid w:val="0096350D"/>
    <w:rsid w:val="009637F3"/>
    <w:rsid w:val="00963C2A"/>
    <w:rsid w:val="009642EE"/>
    <w:rsid w:val="009652D0"/>
    <w:rsid w:val="009667AC"/>
    <w:rsid w:val="009673C5"/>
    <w:rsid w:val="0096797E"/>
    <w:rsid w:val="00971820"/>
    <w:rsid w:val="00973D38"/>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6F53"/>
    <w:rsid w:val="00A01495"/>
    <w:rsid w:val="00A029E2"/>
    <w:rsid w:val="00A048AE"/>
    <w:rsid w:val="00A05321"/>
    <w:rsid w:val="00A10E1C"/>
    <w:rsid w:val="00A11DC9"/>
    <w:rsid w:val="00A143B9"/>
    <w:rsid w:val="00A1479C"/>
    <w:rsid w:val="00A1599F"/>
    <w:rsid w:val="00A1749C"/>
    <w:rsid w:val="00A209A6"/>
    <w:rsid w:val="00A20C65"/>
    <w:rsid w:val="00A21745"/>
    <w:rsid w:val="00A25046"/>
    <w:rsid w:val="00A26D9B"/>
    <w:rsid w:val="00A27244"/>
    <w:rsid w:val="00A32638"/>
    <w:rsid w:val="00A341A2"/>
    <w:rsid w:val="00A42426"/>
    <w:rsid w:val="00A4353B"/>
    <w:rsid w:val="00A44001"/>
    <w:rsid w:val="00A46A52"/>
    <w:rsid w:val="00A470A8"/>
    <w:rsid w:val="00A47707"/>
    <w:rsid w:val="00A50F2B"/>
    <w:rsid w:val="00A5398B"/>
    <w:rsid w:val="00A55C89"/>
    <w:rsid w:val="00A576B1"/>
    <w:rsid w:val="00A60BD2"/>
    <w:rsid w:val="00A618A4"/>
    <w:rsid w:val="00A61FFB"/>
    <w:rsid w:val="00A62F45"/>
    <w:rsid w:val="00A636FF"/>
    <w:rsid w:val="00A63826"/>
    <w:rsid w:val="00A63BF4"/>
    <w:rsid w:val="00A6522F"/>
    <w:rsid w:val="00A665C2"/>
    <w:rsid w:val="00A66F93"/>
    <w:rsid w:val="00A70CD4"/>
    <w:rsid w:val="00A73DDD"/>
    <w:rsid w:val="00A748B2"/>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531C"/>
    <w:rsid w:val="00AA54FA"/>
    <w:rsid w:val="00AA75AC"/>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2501"/>
    <w:rsid w:val="00B3492E"/>
    <w:rsid w:val="00B34B07"/>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7141"/>
    <w:rsid w:val="00B64C68"/>
    <w:rsid w:val="00B64FDE"/>
    <w:rsid w:val="00B65655"/>
    <w:rsid w:val="00B66D88"/>
    <w:rsid w:val="00B715AA"/>
    <w:rsid w:val="00B75249"/>
    <w:rsid w:val="00B768C2"/>
    <w:rsid w:val="00B76B69"/>
    <w:rsid w:val="00B76E23"/>
    <w:rsid w:val="00B76F74"/>
    <w:rsid w:val="00B77765"/>
    <w:rsid w:val="00B80BA7"/>
    <w:rsid w:val="00B83478"/>
    <w:rsid w:val="00B874D2"/>
    <w:rsid w:val="00B87525"/>
    <w:rsid w:val="00B87C4F"/>
    <w:rsid w:val="00B90533"/>
    <w:rsid w:val="00B92EC1"/>
    <w:rsid w:val="00B93A0A"/>
    <w:rsid w:val="00B93C4C"/>
    <w:rsid w:val="00B9558E"/>
    <w:rsid w:val="00B95B47"/>
    <w:rsid w:val="00B95B5B"/>
    <w:rsid w:val="00B976F9"/>
    <w:rsid w:val="00B97A79"/>
    <w:rsid w:val="00BA1F81"/>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D11D8"/>
    <w:rsid w:val="00BD5044"/>
    <w:rsid w:val="00BD527C"/>
    <w:rsid w:val="00BD71B8"/>
    <w:rsid w:val="00BD7F4C"/>
    <w:rsid w:val="00BE36C0"/>
    <w:rsid w:val="00BE7FA1"/>
    <w:rsid w:val="00BF1747"/>
    <w:rsid w:val="00BF3A30"/>
    <w:rsid w:val="00C01C76"/>
    <w:rsid w:val="00C01E57"/>
    <w:rsid w:val="00C02C42"/>
    <w:rsid w:val="00C0316B"/>
    <w:rsid w:val="00C05E87"/>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2A6D"/>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4EB"/>
    <w:rsid w:val="00C645DC"/>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158E"/>
    <w:rsid w:val="00CD1FFF"/>
    <w:rsid w:val="00CD469A"/>
    <w:rsid w:val="00CD5593"/>
    <w:rsid w:val="00CD5DFA"/>
    <w:rsid w:val="00CD682E"/>
    <w:rsid w:val="00CD7A57"/>
    <w:rsid w:val="00CE2AA1"/>
    <w:rsid w:val="00CE4279"/>
    <w:rsid w:val="00CE42E6"/>
    <w:rsid w:val="00CF2C4F"/>
    <w:rsid w:val="00CF2D21"/>
    <w:rsid w:val="00CF5713"/>
    <w:rsid w:val="00CF5795"/>
    <w:rsid w:val="00CF6174"/>
    <w:rsid w:val="00CF6E29"/>
    <w:rsid w:val="00CF71D0"/>
    <w:rsid w:val="00CF74E2"/>
    <w:rsid w:val="00CF7C23"/>
    <w:rsid w:val="00CF7F9C"/>
    <w:rsid w:val="00D006E3"/>
    <w:rsid w:val="00D00C40"/>
    <w:rsid w:val="00D03CB4"/>
    <w:rsid w:val="00D0472A"/>
    <w:rsid w:val="00D04F25"/>
    <w:rsid w:val="00D05824"/>
    <w:rsid w:val="00D061BE"/>
    <w:rsid w:val="00D102DE"/>
    <w:rsid w:val="00D1083A"/>
    <w:rsid w:val="00D10B3B"/>
    <w:rsid w:val="00D12266"/>
    <w:rsid w:val="00D12A85"/>
    <w:rsid w:val="00D13EF2"/>
    <w:rsid w:val="00D149EC"/>
    <w:rsid w:val="00D1581F"/>
    <w:rsid w:val="00D15875"/>
    <w:rsid w:val="00D1597F"/>
    <w:rsid w:val="00D2091D"/>
    <w:rsid w:val="00D21A9E"/>
    <w:rsid w:val="00D220AE"/>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386C"/>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C1D"/>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208A1"/>
    <w:rsid w:val="00E2406B"/>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42CD"/>
    <w:rsid w:val="00E553B8"/>
    <w:rsid w:val="00E566B2"/>
    <w:rsid w:val="00E57F84"/>
    <w:rsid w:val="00E6020C"/>
    <w:rsid w:val="00E60F3B"/>
    <w:rsid w:val="00E61A33"/>
    <w:rsid w:val="00E61EEB"/>
    <w:rsid w:val="00E645E6"/>
    <w:rsid w:val="00E65157"/>
    <w:rsid w:val="00E659D2"/>
    <w:rsid w:val="00E6611A"/>
    <w:rsid w:val="00E662B1"/>
    <w:rsid w:val="00E67C21"/>
    <w:rsid w:val="00E67FC1"/>
    <w:rsid w:val="00E73A1B"/>
    <w:rsid w:val="00E74411"/>
    <w:rsid w:val="00E74CA7"/>
    <w:rsid w:val="00E755B9"/>
    <w:rsid w:val="00E767C3"/>
    <w:rsid w:val="00E775DA"/>
    <w:rsid w:val="00E80D78"/>
    <w:rsid w:val="00E81352"/>
    <w:rsid w:val="00E81EA0"/>
    <w:rsid w:val="00E8221B"/>
    <w:rsid w:val="00E82530"/>
    <w:rsid w:val="00E82899"/>
    <w:rsid w:val="00E8299A"/>
    <w:rsid w:val="00E82FB4"/>
    <w:rsid w:val="00E860C5"/>
    <w:rsid w:val="00E9067E"/>
    <w:rsid w:val="00E90745"/>
    <w:rsid w:val="00E92564"/>
    <w:rsid w:val="00E92AAE"/>
    <w:rsid w:val="00E932B5"/>
    <w:rsid w:val="00E9601D"/>
    <w:rsid w:val="00E9654F"/>
    <w:rsid w:val="00E96CA3"/>
    <w:rsid w:val="00E96E24"/>
    <w:rsid w:val="00EA03ED"/>
    <w:rsid w:val="00EA25B9"/>
    <w:rsid w:val="00EA3309"/>
    <w:rsid w:val="00EA511A"/>
    <w:rsid w:val="00EB0DF1"/>
    <w:rsid w:val="00EB5AAD"/>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F13C3"/>
    <w:rsid w:val="00EF68D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C95"/>
    <w:rsid w:val="00F477ED"/>
    <w:rsid w:val="00F479FD"/>
    <w:rsid w:val="00F47CF5"/>
    <w:rsid w:val="00F50398"/>
    <w:rsid w:val="00F507D3"/>
    <w:rsid w:val="00F50E78"/>
    <w:rsid w:val="00F52B79"/>
    <w:rsid w:val="00F53119"/>
    <w:rsid w:val="00F53B0E"/>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16C8"/>
    <w:rsid w:val="00FB5B77"/>
    <w:rsid w:val="00FB6121"/>
    <w:rsid w:val="00FB6976"/>
    <w:rsid w:val="00FB7533"/>
    <w:rsid w:val="00FC3AEA"/>
    <w:rsid w:val="00FC4373"/>
    <w:rsid w:val="00FC4764"/>
    <w:rsid w:val="00FD0C4A"/>
    <w:rsid w:val="00FD35B3"/>
    <w:rsid w:val="00FD3F5F"/>
    <w:rsid w:val="00FD53A0"/>
    <w:rsid w:val="00FD5CC9"/>
    <w:rsid w:val="00FD7E43"/>
    <w:rsid w:val="00FE23E6"/>
    <w:rsid w:val="00FE4831"/>
    <w:rsid w:val="00FE4BEB"/>
    <w:rsid w:val="00FE5FB2"/>
    <w:rsid w:val="00FE6474"/>
    <w:rsid w:val="00FE7E70"/>
    <w:rsid w:val="00FF188F"/>
    <w:rsid w:val="00FF3DE5"/>
    <w:rsid w:val="00FF42DE"/>
    <w:rsid w:val="00FF4300"/>
    <w:rsid w:val="00FF544D"/>
    <w:rsid w:val="00FF5F7B"/>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05722922">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Nass@maineports.com" TargetMode="External"/><Relationship Id="rId18" Type="http://schemas.openxmlformats.org/officeDocument/2006/relationships/hyperlink" Target="http://www.maineport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aineports.com" TargetMode="External"/><Relationship Id="rId17" Type="http://schemas.openxmlformats.org/officeDocument/2006/relationships/hyperlink" Target="https://www.maineports.com/financials" TargetMode="External"/><Relationship Id="rId2" Type="http://schemas.openxmlformats.org/officeDocument/2006/relationships/customXml" Target="../customXml/item2.xml"/><Relationship Id="rId16" Type="http://schemas.openxmlformats.org/officeDocument/2006/relationships/hyperlink" Target="mailto:jon.nass@maineports.com" TargetMode="External"/><Relationship Id="rId20" Type="http://schemas.openxmlformats.org/officeDocument/2006/relationships/hyperlink" Target="mailto:jon.nass@maineport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aineport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inepor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port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3" ma:contentTypeDescription="Create a new document." ma:contentTypeScope="" ma:versionID="f5cb8a3fffa3d099f83cd5ffe88d203d">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375823e34dc424ea04a7427ada515bb6"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F009C870-8A49-46D3-8D74-87A2B0535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64dee-4446-445c-b423-232ba0bd5ddd"/>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368B6-6680-495D-9EAB-D0E285A7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27557</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Jennifer Smith</cp:lastModifiedBy>
  <cp:revision>2</cp:revision>
  <cp:lastPrinted>2019-07-29T15:34:00Z</cp:lastPrinted>
  <dcterms:created xsi:type="dcterms:W3CDTF">2019-08-01T13:02:00Z</dcterms:created>
  <dcterms:modified xsi:type="dcterms:W3CDTF">2019-08-01T13:02:00Z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0x0101002FACF56A06DA93488C41AB4BF4DDA9DD</vt:lpwstr>
  </property>
</Properties>
</file>